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61286" cy="685800"/>
            <wp:docPr id="1" name="Picture 1" descr="Prairie Compass Tourism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ism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1286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Visitor itinerary template</w:t>
      </w:r>
    </w:p>
    <w:p>
      <w:r>
        <w:rPr>
          <w:b/>
          <w:color w:val="184848"/>
        </w:rPr>
        <w:t>Prairie Compass Tourism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Trip overview</w:t>
      </w:r>
    </w:p>
    <w:p>
      <w:pPr>
        <w:keepNext/>
        <w:spacing w:after="40"/>
      </w:pPr>
      <w:r>
        <w:rPr>
          <w:b/>
        </w:rPr>
        <w:t>Visitor interests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Destination and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Daily plan</w:t>
      </w:r>
    </w:p>
    <w:p>
      <w:pPr>
        <w:keepNext/>
        <w:spacing w:after="40"/>
      </w:pPr>
      <w:r>
        <w:rPr>
          <w:b/>
        </w:rPr>
        <w:t>Date and destination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Transport, meeting point and time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Activity and booking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Practical arrangements</w:t>
      </w:r>
    </w:p>
    <w:p>
      <w:pPr>
        <w:keepNext/>
        <w:spacing w:after="40"/>
      </w:pPr>
      <w:r>
        <w:rPr>
          <w:b/>
        </w:rPr>
        <w:t>Accessibility and luggage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Supplier contact and change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7"/>
          <w:alias w:val="FIELD_07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Before departure</w:t>
      </w:r>
    </w:p>
    <w:p>
      <w:pPr>
        <w:keepLines/>
        <w:spacing w:after="200"/>
      </w:pPr>
      <w:sdt>
        <w:sdtPr>
          <w:tag w:val="CHECK_08"/>
          <w:alias w:val="CHECK_08"/>
          <w:text/>
        </w:sdtPr>
        <w:sdtContent>
          <w:r>
            <w:t>[ ]</w:t>
          </w:r>
        </w:sdtContent>
      </w:sdt>
      <w:r>
        <w:t xml:space="preserve">  Confirm reservations and current supplier conditions.</w:t>
      </w:r>
    </w:p>
    <w:p>
      <w:pPr>
        <w:keepLines/>
        <w:spacing w:after="200"/>
      </w:pPr>
      <w:sdt>
        <w:sdtPr>
          <w:tag w:val="CHECK_09"/>
          <w:alias w:val="CHECK_09"/>
          <w:text/>
        </w:sdtPr>
        <w:sdtContent>
          <w:r>
            <w:t>[ ]</w:t>
          </w:r>
        </w:sdtContent>
      </w:sdt>
      <w:r>
        <w:t xml:space="preserve">  Keep identity documents and payment data out of shared copies.</w:t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Prairie Compass Tourism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itinerary template</dc:title>
  <dc:subject>Prairie Compass Tourism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