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874873" cy="685800"/>
            <wp:docPr id="1" name="Picture 1" descr="Town of Willow Crossing logo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unicipal-government-publishe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74873" cy="685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Meeting agenda and minutes</w:t>
      </w:r>
    </w:p>
    <w:p>
      <w:r>
        <w:rPr>
          <w:b/>
          <w:color w:val="183048"/>
        </w:rPr>
        <w:t>Town of Willow Crossing</w:t>
      </w:r>
    </w:p>
    <w:p>
      <w:r>
        <w:rPr>
          <w:color w:val="4C5966"/>
          <w:sz w:val="18"/>
        </w:rPr>
        <w:t>Complete the response areas in Word, or print and write in the spaces provided.</w:t>
      </w:r>
    </w:p>
    <w:p>
      <w:pPr>
        <w:pStyle w:val="Heading1"/>
      </w:pPr>
      <w:r>
        <w:t>Meeting details</w:t>
      </w:r>
    </w:p>
    <w:p>
      <w:pPr>
        <w:keepNext/>
        <w:spacing w:after="40"/>
      </w:pPr>
      <w:r>
        <w:rPr>
          <w:b/>
        </w:rPr>
        <w:t>Group, date, time and location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1"/>
          <w:alias w:val="FIELD_01"/>
          <w:text/>
        </w:sdtPr>
        <w:sdtContent>
          <w:r>
            <w:t>   </w:t>
          </w:r>
        </w:sdtContent>
      </w:sdt>
    </w:p>
    <w:p>
      <w:pPr>
        <w:keepNext/>
        <w:spacing w:after="40"/>
      </w:pPr>
      <w:r>
        <w:rPr>
          <w:b/>
        </w:rPr>
        <w:t>Chair and minute taker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2"/>
          <w:alias w:val="FIELD_02"/>
          <w:text/>
        </w:sdtPr>
        <w:sdtContent>
          <w:r>
            <w:t>   </w:t>
          </w:r>
        </w:sdtContent>
      </w:sdt>
    </w:p>
    <w:p>
      <w:pPr>
        <w:keepNext/>
        <w:spacing w:after="40"/>
      </w:pPr>
      <w:r>
        <w:rPr>
          <w:b/>
        </w:rPr>
        <w:t>Attendees and apologies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3"/>
          <w:alias w:val="FIELD_03"/>
          <w:text/>
        </w:sdtPr>
        <w:sdtContent>
          <w:r>
            <w:t>   </w:t>
          </w:r>
        </w:sdtContent>
      </w:sdt>
    </w:p>
    <w:p>
      <w:pPr>
        <w:pStyle w:val="Heading1"/>
      </w:pPr>
      <w:r>
        <w:t>Agenda</w:t>
      </w:r>
    </w:p>
    <w:p>
      <w:pPr>
        <w:keepNext/>
        <w:spacing w:after="40"/>
      </w:pPr>
      <w:r>
        <w:rPr>
          <w:b/>
        </w:rPr>
        <w:t>1. Review previous actions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4"/>
          <w:alias w:val="FIELD_04"/>
          <w:text/>
        </w:sdtPr>
        <w:sdtContent>
          <w:r>
            <w:t>   </w:t>
          </w:r>
        </w:sdtContent>
      </w:sdt>
    </w:p>
    <w:p>
      <w:pPr>
        <w:keepNext/>
        <w:spacing w:after="40"/>
      </w:pPr>
      <w:r>
        <w:rPr>
          <w:b/>
        </w:rPr>
        <w:t>2. Discussion item and presenter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5"/>
          <w:alias w:val="FIELD_05"/>
          <w:text/>
        </w:sdtPr>
        <w:sdtContent>
          <w:r>
            <w:t>   </w:t>
          </w:r>
        </w:sdtContent>
      </w:sdt>
    </w:p>
    <w:p>
      <w:pPr>
        <w:keepNext/>
        <w:spacing w:after="40"/>
      </w:pPr>
      <w:r>
        <w:rPr>
          <w:b/>
        </w:rPr>
        <w:t>3. Decision required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6"/>
          <w:alias w:val="FIELD_06"/>
          <w:text/>
        </w:sdtPr>
        <w:sdtContent>
          <w:r>
            <w:t>   </w:t>
          </w:r>
        </w:sdtContent>
      </w:sdt>
    </w:p>
    <w:p>
      <w:pPr>
        <w:pStyle w:val="Heading1"/>
      </w:pPr>
      <w:r>
        <w:t>Decisions and actions</w:t>
      </w:r>
    </w:p>
    <w:p>
      <w:pPr>
        <w:keepNext/>
        <w:spacing w:after="40"/>
      </w:pPr>
      <w:r>
        <w:rPr>
          <w:b/>
        </w:rPr>
        <w:t>Decision and rationale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7"/>
          <w:alias w:val="FIELD_07"/>
          <w:text/>
        </w:sdtPr>
        <w:sdtContent>
          <w:r>
            <w:t>   </w:t>
          </w:r>
        </w:sdtContent>
      </w:sdt>
    </w:p>
    <w:p>
      <w:pPr>
        <w:keepNext/>
        <w:spacing w:after="40"/>
      </w:pPr>
      <w:r>
        <w:rPr>
          <w:b/>
        </w:rPr>
        <w:t>Action, responsible person and due date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8"/>
          <w:alias w:val="FIELD_08"/>
          <w:text/>
        </w:sdtPr>
        <w:sdtContent>
          <w:r>
            <w:t>   </w:t>
          </w:r>
        </w:sdtContent>
      </w:sdt>
    </w:p>
    <w:p>
      <w:pPr>
        <w:keepNext/>
        <w:spacing w:after="40"/>
      </w:pPr>
      <w:r>
        <w:rPr>
          <w:b/>
        </w:rPr>
        <w:t>Next meeting and circulation approval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9"/>
          <w:alias w:val="FIELD_09"/>
          <w:text/>
        </w:sdtPr>
        <w:sdtContent>
          <w:r>
            <w:t>   </w:t>
          </w:r>
        </w:sdtContent>
      </w:sdt>
    </w:p>
    <w:sectPr w:rsidR="00FC693F" w:rsidRPr="0006063C" w:rsidSect="00034616">
      <w:footerReference w:type="default" r:id="rId10"/>
      <w:pgSz w:w="12240" w:h="15840"/>
      <w:pgMar w:top="864" w:right="1080" w:bottom="864" w:left="108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183048"/>
        <w:sz w:val="16"/>
      </w:rPr>
      <w:t>Town of Willow Crossing</w:t>
    </w:r>
    <w:r>
      <w:t xml:space="preserve">   |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Meeting agenda and minutes</dc:title>
  <dc:subject>Town of Willow Crossing editable template</dc:subject>
  <dc:creator>SaaSTech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