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Funeral Homes &amp; Memorial Services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Remembrance House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eral-homes-memorial-servic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Speak with the arrangements team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 calm place to understand the next conversation.</w:t>
      </w:r>
    </w:p>
    <w:p>
      <w:r>
        <w:t>Find the right contact, explore the arrangement process and prepare questions at your own pace. A team member explains which options and next steps apply to your enquiry.</w:t>
      </w:r>
    </w:p>
    <w:p>
      <w:r>
        <w:t>Use the relevant page to prepare a focused enquiry, then contact the team to confirm the next step.</w:t>
      </w:r>
    </w:p>
    <w:p>
      <w:r>
        <w:t>Suggested button: Speak with the arrangements team</w:t>
      </w:r>
    </w:p>
    <w:p>
      <w:pPr>
        <w:pStyle w:val="Heading2"/>
      </w:pPr>
      <w:r>
        <w:t>Website advice</w:t>
      </w:r>
    </w:p>
    <w:p>
      <w:r>
        <w:t>Explain verified arrangement services, memorial options and contact routes with respectful language and clearly confirmed details.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Arrangements &amp; Support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Arrangements &amp; Support</w:t>
      </w:r>
    </w:p>
    <w:p>
      <w:r>
        <w:t>The arrangements team can explain the services currently offered and the questions usually discussed in a first meeting. Details and decisions are recorded through the provider’s approved private process.</w:t>
      </w:r>
    </w:p>
    <w:p>
      <w:r>
        <w:t>Discuss any remaining questions with the team and wait for direct confirmation before making arrangements.</w:t>
      </w:r>
    </w:p>
    <w:p>
      <w:r>
        <w:t>Suggested button: Speak with the arrangements team</w:t>
      </w:r>
    </w:p>
    <w:p>
      <w:pPr>
        <w:pStyle w:val="Heading2"/>
      </w:pPr>
      <w:r>
        <w:t>Website advice</w:t>
      </w:r>
    </w:p>
    <w:p>
      <w:r>
        <w:t>Explain services offered and who discusses individual arrangements. Avoid legal instructions and invented availability.</w:t>
      </w:r>
    </w:p>
    <w:p>
      <w:r>
        <w:br w:type="page"/>
      </w:r>
    </w:p>
    <w:p>
      <w:pPr>
        <w:pStyle w:val="Title"/>
      </w:pPr>
      <w:r>
        <w:t>Your draft: Arrangements &amp; Support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Memorial Options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Memorial Options</w:t>
      </w:r>
    </w:p>
    <w:p>
      <w:r>
        <w:t>Discuss the form of remembrance you have in mind, including gathering preferences and personal details you wish to include. The coordinator explains what can be arranged and confirmed.</w:t>
      </w:r>
    </w:p>
    <w:p>
      <w:r>
        <w:t>Discuss any remaining questions with the team and wait for direct confirmation before making arrangements.</w:t>
      </w:r>
    </w:p>
    <w:p>
      <w:r>
        <w:t>Suggested button: Speak with the arrangements team</w:t>
      </w:r>
    </w:p>
    <w:p>
      <w:pPr>
        <w:pStyle w:val="Heading2"/>
      </w:pPr>
      <w:r>
        <w:t>Website advice</w:t>
      </w:r>
    </w:p>
    <w:p>
      <w:r>
        <w:t>Present respectful examples without implying specific packages, customs or prices apply to everyone.</w:t>
      </w:r>
    </w:p>
    <w:p>
      <w:r>
        <w:br w:type="page"/>
      </w:r>
    </w:p>
    <w:p>
      <w:pPr>
        <w:pStyle w:val="Title"/>
      </w:pPr>
      <w:r>
        <w:t>Your draft: Memorial Options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About the House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7830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783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About the House</w:t>
      </w:r>
    </w:p>
    <w:p>
      <w:r>
        <w:t>Learn about the people who welcome enquiries and coordinate arrangements. Ask who will be your point of contact and how updates and questions are handled.</w:t>
      </w:r>
    </w:p>
    <w:p>
      <w:r>
        <w:t>Discuss any remaining questions with the team and wait for direct confirmation before making arrangements.</w:t>
      </w:r>
    </w:p>
    <w:p>
      <w:r>
        <w:t>Suggested button: Speak with the arrangements team</w:t>
      </w:r>
    </w:p>
    <w:p>
      <w:pPr>
        <w:pStyle w:val="Heading2"/>
      </w:pPr>
      <w:r>
        <w:t>Website advice</w:t>
      </w:r>
    </w:p>
    <w:p>
      <w:r>
        <w:t>Introduce verified staff and the setting without unsupported qualifications or testimonials.</w:t>
      </w:r>
    </w:p>
    <w:p>
      <w:r>
        <w:br w:type="page"/>
      </w:r>
    </w:p>
    <w:p>
      <w:pPr>
        <w:pStyle w:val="Title"/>
      </w:pPr>
      <w:r>
        <w:t>Your draft: About the House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First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First Questions</w:t>
      </w:r>
    </w:p>
    <w:p>
      <w:r>
        <w:t>Contact the team with a general question and a safe way to reply. Private records and detailed arrangements should only be shared using the method the provider confirms with you.</w:t>
      </w:r>
    </w:p>
    <w:p>
      <w:r>
        <w:t>Discuss any remaining questions with the team and wait for direct confirmation before making arrangements.</w:t>
      </w:r>
    </w:p>
    <w:p>
      <w:r>
        <w:t>Suggested button: Speak with the arrangements team</w:t>
      </w:r>
    </w:p>
    <w:p>
      <w:pPr>
        <w:pStyle w:val="Heading2"/>
      </w:pPr>
      <w:r>
        <w:t>Website advice</w:t>
      </w:r>
    </w:p>
    <w:p>
      <w:r>
        <w:t>Distinguish general enquiries from operator-approved urgent contact procedures. Keep the public form minimal.</w:t>
      </w:r>
    </w:p>
    <w:p>
      <w:r>
        <w:br w:type="page"/>
      </w:r>
    </w:p>
    <w:p>
      <w:pPr>
        <w:pStyle w:val="Title"/>
      </w:pPr>
      <w:r>
        <w:t>Your draft: Contact &amp; First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Operator review is required for legal, disposition, pricing and urgent-contact information. Do not request identity records, death certificates or private family histories through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Funeral Homes &amp; Memorial Services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uneral-homes-memorial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Funeral Homes &amp; Memorial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