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94560" cy="7171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astech-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717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Excavation, Earthworks &amp; Aggregate Suppliers</w:t>
        <w:br/>
        <w:t>Website workbook</w:t>
      </w:r>
    </w:p>
    <w:p>
      <w:r>
        <w:t>A practical workshop for a 6-page website. Study the example, plan the content and draft your own version in Word or on paper.</w:t>
      </w:r>
    </w:p>
    <w:p>
      <w:r>
        <w:drawing>
          <wp:inline xmlns:a="http://schemas.openxmlformats.org/drawingml/2006/main" xmlns:pic="http://schemas.openxmlformats.org/drawingml/2006/picture">
            <wp:extent cx="6217920" cy="3701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wirefram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3701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Plan → Draft → Build → Test</w:t>
      </w:r>
    </w:p>
    <w:p>
      <w:r>
        <w:t>Website Builder capture edition: six actual desktop views from the fictional demo; the wireframe remains a planning illustration.</w:t>
      </w:r>
    </w:p>
    <w:p>
      <w:hyperlink r:id="rId13">
        <w:r>
          <w:rPr>
            <w:color w:val="087B7A"/>
            <w:u w:val="single"/>
          </w:rPr>
          <w:t>Explore Website Builder and compare plans</w:t>
        </w:r>
      </w:hyperlink>
    </w:p>
    <w:p>
      <w:r>
        <w:br w:type="page"/>
      </w:r>
    </w:p>
    <w:p>
      <w:pPr>
        <w:pStyle w:val="Title"/>
      </w:pPr>
      <w:r>
        <w:t>Before you build</w:t>
      </w:r>
    </w:p>
    <w:p>
      <w:r>
        <w:t>Your business supplies the facts. Prairie Grade &amp; Gravel is a fictional teaching example, not a live service.</w:t>
      </w:r>
    </w:p>
    <w:p>
      <w:r>
        <w:drawing>
          <wp:inline xmlns:a="http://schemas.openxmlformats.org/drawingml/2006/main" xmlns:pic="http://schemas.openxmlformats.org/drawingml/2006/picture">
            <wp:extent cx="3474720" cy="8686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cavation-earthworks-aggregates-logo-dark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868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Aptos" w:hAnsi="Aptos"/>
          <w:b/>
          <w:color w:val="087B7A"/>
        </w:rPr>
        <w:t xml:space="preserve">□  </w:t>
      </w:r>
      <w:r>
        <w:t>Choose a project or material enquiry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Verified business identity, services and current contact information</w:t>
      </w:r>
    </w:p>
    <w:p>
      <w:r>
        <w:rPr>
          <w:rFonts w:ascii="Aptos" w:hAnsi="Aptos"/>
          <w:b/>
          <w:color w:val="087B7A"/>
        </w:rPr>
        <w:t xml:space="preserve">□  </w:t>
      </w:r>
      <w:r>
        <w:t>A clear enquiry, review and confirmation process</w:t>
      </w:r>
    </w:p>
    <w:p>
      <w:r>
        <w:rPr>
          <w:rFonts w:ascii="Aptos" w:hAnsi="Aptos"/>
          <w:b/>
          <w:color w:val="087B7A"/>
        </w:rPr>
        <w:t xml:space="preserve">□  </w:t>
      </w:r>
      <w:r>
        <w:t>Choose original photographs and confirm permission to use them.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private customer records out of public website forms.</w:t>
      </w:r>
    </w:p>
    <w:p>
      <w:pPr>
        <w:pStyle w:val="Heading2"/>
      </w:pPr>
      <w:r>
        <w:t>Your audience and the action you want them to take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Facts to verify and people who must approve them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5">
        <w:r>
          <w:rPr>
            <w:color w:val="087B7A"/>
            <w:u w:val="single"/>
          </w:rPr>
          <w:t>Create your SaaSTech account</w:t>
        </w:r>
      </w:hyperlink>
    </w:p>
    <w:p>
      <w:r>
        <w:br w:type="page"/>
      </w:r>
    </w:p>
    <w:p>
      <w:pPr>
        <w:pStyle w:val="Title"/>
      </w:pPr>
      <w:r>
        <w:t>01  Home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206609" cy="23774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06609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Define the work. Confirm the material. Plan the conversation.</w:t>
      </w:r>
    </w:p>
    <w:p>
      <w:r>
        <w:t>Start with a project discussion if you need earth moved, or a supply enquiry if you need material.</w:t>
      </w:r>
    </w:p>
    <w:p>
      <w:r>
        <w:t>Share the general location and the details you already know so the team can identify the right reviewer and the questions still to resolve.</w:t>
      </w:r>
    </w:p>
    <w:p>
      <w:r>
        <w:t>Suggested button: Choose a project or material enquiry</w:t>
      </w:r>
    </w:p>
    <w:p>
      <w:pPr>
        <w:pStyle w:val="Heading2"/>
      </w:pPr>
      <w:r>
        <w:t>Website advice</w:t>
      </w:r>
    </w:p>
    <w:p>
      <w:r>
        <w:t>Keep excavation projects, broader earthworks coordination and aggregate supply distinct, with site review and exact material information confirmed by staff.</w:t>
      </w:r>
    </w:p>
    <w:p>
      <w:r>
        <w:br w:type="page"/>
      </w:r>
    </w:p>
    <w:p>
      <w:pPr>
        <w:pStyle w:val="Title"/>
      </w:pPr>
      <w:r>
        <w:t>Your draft: Home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02  Excavation Project Enquiries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18374" cy="23774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18374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Excavation Project Enquiries</w:t>
      </w:r>
    </w:p>
    <w:p>
      <w:r>
        <w:t>Tell the coordinator the intended project and who is managing it.</w:t>
      </w:r>
    </w:p>
    <w:p>
      <w:r>
        <w:t>A site review may be needed before scope, equipment, timing or exclusions can be established, so photographs alone should not be treated as a complete assessment.</w:t>
      </w:r>
    </w:p>
    <w:p>
      <w:r>
        <w:t>Suggested button: Choose a project or material enquiry</w:t>
      </w:r>
    </w:p>
    <w:p>
      <w:pPr>
        <w:pStyle w:val="Heading2"/>
      </w:pPr>
      <w:r>
        <w:t>Website advice</w:t>
      </w:r>
    </w:p>
    <w:p>
      <w:r>
        <w:t>Describe accepted project categories and the assessment process without providing site-work instructions.</w:t>
      </w:r>
    </w:p>
    <w:p>
      <w:r>
        <w:br w:type="page"/>
      </w:r>
    </w:p>
    <w:p>
      <w:pPr>
        <w:pStyle w:val="Title"/>
      </w:pPr>
      <w:r>
        <w:t>Your draft: Excavation Project Enquiries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03  Earthworks Planning &amp; Coordination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10200" cy="237744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91020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Earthworks Planning &amp; Coordination</w:t>
      </w:r>
    </w:p>
    <w:p>
      <w:r>
        <w:t>Explain the overall project stage and any other contractors whose schedules affect the work.</w:t>
      </w:r>
    </w:p>
    <w:p>
      <w:r>
        <w:t>The team can discuss scope boundaries, responsibilities and the information needed to prepare an earthworks proposal.</w:t>
      </w:r>
    </w:p>
    <w:p>
      <w:r>
        <w:t>Suggested button: Choose a project or material enquiry</w:t>
      </w:r>
    </w:p>
    <w:p>
      <w:pPr>
        <w:pStyle w:val="Heading2"/>
      </w:pPr>
      <w:r>
        <w:t>Website advice</w:t>
      </w:r>
    </w:p>
    <w:p>
      <w:r>
        <w:t>Differentiate grading and broader earthworks discussions from isolated excavation and aggregate-only orders.</w:t>
      </w:r>
    </w:p>
    <w:p>
      <w:r>
        <w:br w:type="page"/>
      </w:r>
    </w:p>
    <w:p>
      <w:pPr>
        <w:pStyle w:val="Title"/>
      </w:pPr>
      <w:r>
        <w:t>Your draft: Earthworks Planning &amp; Coordination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04  Aggregate Products &amp; Descriptions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10200" cy="237744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91020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Aggregate Products &amp; Descriptions</w:t>
      </w:r>
    </w:p>
    <w:p>
      <w:r>
        <w:t>Use the exact material description from your project requirements when asking for a quote.</w:t>
      </w:r>
    </w:p>
    <w:p>
      <w:r>
        <w:t>Staff can confirm the products currently supplied and available documentation, while suitability questions remain with the appropriate project professional.</w:t>
      </w:r>
    </w:p>
    <w:p>
      <w:r>
        <w:t>Suggested button: Choose a project or material enquiry</w:t>
      </w:r>
    </w:p>
    <w:p>
      <w:pPr>
        <w:pStyle w:val="Heading2"/>
      </w:pPr>
      <w:r>
        <w:t>Website advice</w:t>
      </w:r>
    </w:p>
    <w:p>
      <w:r>
        <w:t>Show operator-verified material categories and supplied specifications without declaring them suitable for a particular design.</w:t>
      </w:r>
    </w:p>
    <w:p>
      <w:r>
        <w:br w:type="page"/>
      </w:r>
    </w:p>
    <w:p>
      <w:pPr>
        <w:pStyle w:val="Title"/>
      </w:pPr>
      <w:r>
        <w:t>Your draft: Aggregate Products &amp; Descriptions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05  Collection, Delivery &amp; Quantity Questions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10200" cy="237744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1020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Collection, Delivery &amp; Quantity Questions</w:t>
      </w:r>
    </w:p>
    <w:p>
      <w:r>
        <w:t>Ask how quantities and units are quoted and whether collection or delivery can be arranged.</w:t>
      </w:r>
    </w:p>
    <w:p>
      <w:r>
        <w:t>Confirm access, requested dates and any proposed substitutions directly before an order is accepted.</w:t>
      </w:r>
    </w:p>
    <w:p>
      <w:r>
        <w:t>Suggested button: Choose a project or material enquiry</w:t>
      </w:r>
    </w:p>
    <w:p>
      <w:pPr>
        <w:pStyle w:val="Heading2"/>
      </w:pPr>
      <w:r>
        <w:t>Website advice</w:t>
      </w:r>
    </w:p>
    <w:p>
      <w:r>
        <w:t>Explain supply logistics and quantity review without presenting estimated volume as an engineered requirement.</w:t>
      </w:r>
    </w:p>
    <w:p>
      <w:r>
        <w:br w:type="page"/>
      </w:r>
    </w:p>
    <w:p>
      <w:pPr>
        <w:pStyle w:val="Title"/>
      </w:pPr>
      <w:r>
        <w:t>Your draft: Collection, Delivery &amp; Quantity Questions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06  Request a Project Review or Supply Quote</w:t>
      </w:r>
    </w:p>
    <w:p>
      <w:r>
        <w:t>Give this page one clear job in the customer journey.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910200" cy="237744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910200" cy="23774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sz w:val="18"/>
        </w:rPr>
        <w:t>Actual Website Builder desktop capture from the fictional demo</w:t>
      </w:r>
    </w:p>
    <w:p>
      <w:pPr>
        <w:pStyle w:val="Heading2"/>
      </w:pPr>
      <w:r>
        <w:t>Sample wording — adapt and verify</w:t>
      </w:r>
    </w:p>
    <w:p>
      <w:r>
        <w:rPr>
          <w:b/>
        </w:rPr>
        <w:t>Request a Project Review or Supply Quote</w:t>
      </w:r>
    </w:p>
    <w:p>
      <w:r>
        <w:t>Choose excavation, earthworks coordination or aggregate supply, then describe your request in plain language.</w:t>
      </w:r>
    </w:p>
    <w:p>
      <w:r>
        <w:t>The office reviews the enquiry and confirms what is needed before a site visit, estimate or material order can move forward.</w:t>
      </w:r>
    </w:p>
    <w:p>
      <w:r>
        <w:t>Suggested button: Choose a project or material enquiry</w:t>
      </w:r>
    </w:p>
    <w:p>
      <w:pPr>
        <w:pStyle w:val="Heading2"/>
      </w:pPr>
      <w:r>
        <w:t>Website advice</w:t>
      </w:r>
    </w:p>
    <w:p>
      <w:r>
        <w:t>Route earthworks and supply requests to separate staff-reviewed checklists and keep estimates unconfirmed.</w:t>
      </w:r>
    </w:p>
    <w:p>
      <w:r>
        <w:br w:type="page"/>
      </w:r>
    </w:p>
    <w:p>
      <w:pPr>
        <w:pStyle w:val="Title"/>
      </w:pPr>
      <w:r>
        <w:t>Your draft: Request a Project Review or Supply Quote</w:t>
      </w:r>
    </w:p>
    <w:p>
      <w:r>
        <w:t>Write in the voice of your own business. Use facts you can verify, not promises copied from the example.</w:t>
      </w:r>
    </w:p>
    <w:p>
      <w:pPr>
        <w:pStyle w:val="Heading2"/>
      </w:pPr>
      <w:r>
        <w:t>Headline and short introduction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Main content and details visitors need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Button wording and destination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Photo choice, permission and facts still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t>Partner check: can someone unfamiliar with the business find a useful next step?</w:t>
      </w:r>
    </w:p>
    <w:p>
      <w:r>
        <w:br w:type="page"/>
      </w:r>
    </w:p>
    <w:p>
      <w:pPr>
        <w:pStyle w:val="Title"/>
      </w:pPr>
      <w:r>
        <w:t>Test before publishing</w:t>
      </w:r>
    </w:p>
    <w:p>
      <w:r>
        <w:t>Review the whole journey on a desktop and phone. Use the genuine example captures to plan your own pages, then verify your finished website.</w:t>
      </w:r>
    </w:p>
    <w:p>
      <w:r>
        <w:rPr>
          <w:rFonts w:ascii="Aptos" w:hAnsi="Aptos"/>
          <w:b/>
          <w:color w:val="087B7A"/>
        </w:rPr>
        <w:t xml:space="preserve">□  </w:t>
      </w:r>
      <w:r>
        <w:t>Fictional demonstration only. No excavation procedures, structural specifications, utility-clearance advice or material suitability guarantees are provided. Verify equipment scope, material descriptions, access, quantities, delivery terms and service area with the operator.</w:t>
      </w:r>
    </w:p>
    <w:p>
      <w:r>
        <w:rPr>
          <w:rFonts w:ascii="Aptos" w:hAnsi="Aptos"/>
          <w:b/>
          <w:color w:val="087B7A"/>
        </w:rPr>
        <w:t xml:space="preserve">□  </w:t>
      </w:r>
      <w:r>
        <w:t>Verify every service description, contact route and operating detail.</w:t>
      </w:r>
    </w:p>
    <w:p>
      <w:r>
        <w:rPr>
          <w:rFonts w:ascii="Aptos" w:hAnsi="Aptos"/>
          <w:b/>
          <w:color w:val="087B7A"/>
        </w:rPr>
        <w:t xml:space="preserve">□  </w:t>
      </w:r>
      <w:r>
        <w:t>Replace fictional identity and example information before a live launch.</w:t>
      </w:r>
    </w:p>
    <w:p>
      <w:r>
        <w:rPr>
          <w:rFonts w:ascii="Aptos" w:hAnsi="Aptos"/>
          <w:b/>
          <w:color w:val="087B7A"/>
        </w:rPr>
        <w:t xml:space="preserve">□  </w:t>
      </w:r>
      <w:r>
        <w:t>Test enquiries, links and downloads on desktop and mobile.</w:t>
      </w:r>
    </w:p>
    <w:p>
      <w:r>
        <w:rPr>
          <w:rFonts w:ascii="Aptos" w:hAnsi="Aptos"/>
          <w:b/>
          <w:color w:val="087B7A"/>
        </w:rPr>
        <w:t xml:space="preserve">□  </w:t>
      </w:r>
      <w:r>
        <w:t>Keep confidential records in approved private systems.</w:t>
      </w:r>
    </w:p>
    <w:p>
      <w:r>
        <w:rPr>
          <w:rFonts w:ascii="Aptos" w:hAnsi="Aptos"/>
          <w:b/>
          <w:color w:val="087B7A"/>
        </w:rPr>
        <w:t xml:space="preserve">□  </w:t>
      </w:r>
      <w:r>
        <w:t>Obtain operator approval for public wording and images.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every link, form destination, download and confirmation message.</w:t>
      </w:r>
    </w:p>
    <w:p>
      <w:r>
        <w:rPr>
          <w:rFonts w:ascii="Aptos" w:hAnsi="Aptos"/>
          <w:b/>
          <w:color w:val="087B7A"/>
        </w:rPr>
        <w:t xml:space="preserve">□  </w:t>
      </w:r>
      <w:r>
        <w:t>Check logo contrast, hero framing, text sizes and image loading.</w:t>
      </w:r>
    </w:p>
    <w:p>
      <w:r>
        <w:rPr>
          <w:rFonts w:ascii="Aptos" w:hAnsi="Aptos"/>
          <w:b/>
          <w:color w:val="087B7A"/>
        </w:rPr>
        <w:t xml:space="preserve">□  </w:t>
      </w:r>
      <w:r>
        <w:t>Save a named backup and assign a content-review date.</w:t>
      </w:r>
    </w:p>
    <w:p>
      <w:pPr>
        <w:pStyle w:val="Heading2"/>
      </w:pPr>
      <w:r>
        <w:t>Changes to finish and person responsible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Approval and next review date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hyperlink r:id="rId13">
        <w:r>
          <w:rPr>
            <w:color w:val="087B7A"/>
            <w:u w:val="single"/>
          </w:rPr>
          <w:t>Website Builder plans and signup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Excavation, Earthworks &amp; Aggregate Suppliers website workbook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SaaSTech Servers |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www.saastech.net/products/website-builder" TargetMode="External"/><Relationship Id="rId14" Type="http://schemas.openxmlformats.org/officeDocument/2006/relationships/image" Target="media/image3.png"/><Relationship Id="rId15" Type="http://schemas.openxmlformats.org/officeDocument/2006/relationships/hyperlink" Target="https://sso.secureserver.net/account/create?app=account&amp;path=%2F&amp;plid=115853&amp;prog_id=initech&amp;realm=idp" TargetMode="External"/><Relationship Id="rId16" Type="http://schemas.openxmlformats.org/officeDocument/2006/relationships/image" Target="media/image4.jpg"/><Relationship Id="rId17" Type="http://schemas.openxmlformats.org/officeDocument/2006/relationships/image" Target="media/image5.jpg"/><Relationship Id="rId18" Type="http://schemas.openxmlformats.org/officeDocument/2006/relationships/image" Target="media/image6.jpg"/><Relationship Id="rId19" Type="http://schemas.openxmlformats.org/officeDocument/2006/relationships/image" Target="media/image7.jpg"/><Relationship Id="rId20" Type="http://schemas.openxmlformats.org/officeDocument/2006/relationships/image" Target="media/image8.jpg"/><Relationship Id="rId21" Type="http://schemas.openxmlformats.org/officeDocument/2006/relationships/image" Target="media/image9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excavation-earthworks-aggrega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Excavation, Earthworks &amp; Aggregate Suppliers
Website workbook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