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Dance, Music &amp; Art Schools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desktop excerpts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Lantern Arts School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040380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nce-music-art-school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a class pathway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834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9834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Find a creative starting point that feels like yours.</w:t>
      </w:r>
    </w:p>
    <w:p>
      <w:r>
        <w:t>Choose dance, music or visual art to explore how lessons are organized.</w:t>
      </w:r>
    </w:p>
    <w:p>
      <w:r>
        <w:t>Tell the school your general interests and experience level, then confirm class suitability, availability and enrolment arrangements with the coordinator.</w:t>
      </w:r>
    </w:p>
    <w:p>
      <w:r>
        <w:t>Suggested button: Ask about a class pathway</w:t>
      </w:r>
    </w:p>
    <w:p>
      <w:pPr>
        <w:pStyle w:val="Heading2"/>
      </w:pPr>
      <w:r>
        <w:t>Website advice</w:t>
      </w:r>
    </w:p>
    <w:p>
      <w:r>
        <w:t>Separate dance classes, music tuition and visual-art workshops with discipline-specific pathways, enrolment questions and permission-cleared showcases.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Dance Class Pathways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850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850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Dance Class Pathways</w:t>
      </w:r>
    </w:p>
    <w:p>
      <w:r>
        <w:t>New dancers can ask how introductory groups differ from classes for returning students.</w:t>
      </w:r>
    </w:p>
    <w:p>
      <w:r>
        <w:t>The coordinator explains the current class structure, what to bring and whether a visit or conversation is available before enrolment.</w:t>
      </w:r>
    </w:p>
    <w:p>
      <w:r>
        <w:t>Suggested button: Ask about a class pathway</w:t>
      </w:r>
    </w:p>
    <w:p>
      <w:pPr>
        <w:pStyle w:val="Heading2"/>
      </w:pPr>
      <w:r>
        <w:t>Website advice</w:t>
      </w:r>
    </w:p>
    <w:p>
      <w:r>
        <w:t>Organize dance enquiries by style, experience and class format without inventing timetables or competition results.</w:t>
      </w:r>
    </w:p>
    <w:p>
      <w:r>
        <w:br w:type="page"/>
      </w:r>
    </w:p>
    <w:p>
      <w:pPr>
        <w:pStyle w:val="Title"/>
      </w:pPr>
      <w:r>
        <w:t>Your draft: Dance Class Pathways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Music Lessons &amp; Instruments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7070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707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Music Lessons &amp; Instruments</w:t>
      </w:r>
    </w:p>
    <w:p>
      <w:r>
        <w:t>Tell us which instrument or kind of music interests you and whether you already have access to an instrument.</w:t>
      </w:r>
    </w:p>
    <w:p>
      <w:r>
        <w:t>Ask about lesson format, practice expectations and any instrument arrangements before selecting a pathway.</w:t>
      </w:r>
    </w:p>
    <w:p>
      <w:r>
        <w:t>Suggested button: Ask about a class pathway</w:t>
      </w:r>
    </w:p>
    <w:p>
      <w:pPr>
        <w:pStyle w:val="Heading2"/>
      </w:pPr>
      <w:r>
        <w:t>Website advice</w:t>
      </w:r>
    </w:p>
    <w:p>
      <w:r>
        <w:t>Distinguish individual tuition, group learning and instrument enquiries; confirm what the school actually offers.</w:t>
      </w:r>
    </w:p>
    <w:p>
      <w:r>
        <w:br w:type="page"/>
      </w:r>
    </w:p>
    <w:p>
      <w:pPr>
        <w:pStyle w:val="Title"/>
      </w:pPr>
      <w:r>
        <w:t>Your draft: Music Lessons &amp; Instruments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Art Workshops &amp; Materials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7070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707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Art Workshops &amp; Materials</w:t>
      </w:r>
    </w:p>
    <w:p>
      <w:r>
        <w:t>Explore drawing, painting and other workshop themes offered by the school.</w:t>
      </w:r>
    </w:p>
    <w:p>
      <w:r>
        <w:t>Ask which materials are supplied, what you may need to bring and how the session accommodates different experience levels.</w:t>
      </w:r>
    </w:p>
    <w:p>
      <w:r>
        <w:t>Suggested button: Ask about a class pathway</w:t>
      </w:r>
    </w:p>
    <w:p>
      <w:pPr>
        <w:pStyle w:val="Heading2"/>
      </w:pPr>
      <w:r>
        <w:t>Website advice</w:t>
      </w:r>
    </w:p>
    <w:p>
      <w:r>
        <w:t>Explain visual-art workshop themes and materials arrangements without assuming all supplies are included.</w:t>
      </w:r>
    </w:p>
    <w:p>
      <w:r>
        <w:br w:type="page"/>
      </w:r>
    </w:p>
    <w:p>
      <w:pPr>
        <w:pStyle w:val="Title"/>
      </w:pPr>
      <w:r>
        <w:t>Your draft: Art Workshops &amp; Materials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Teachers &amp; Student Showcases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4007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400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Teachers &amp; Student Showcases</w:t>
      </w:r>
    </w:p>
    <w:p>
      <w:r>
        <w:t>Meet the teachers responsible for each discipline and read about their teaching approach.</w:t>
      </w:r>
    </w:p>
    <w:p>
      <w:r>
        <w:t>Showcase images are published only with the required permissions, and families can ask the school how those permissions are recorded or changed.</w:t>
      </w:r>
    </w:p>
    <w:p>
      <w:r>
        <w:t>Suggested button: Ask about a class pathway</w:t>
      </w:r>
    </w:p>
    <w:p>
      <w:pPr>
        <w:pStyle w:val="Heading2"/>
      </w:pPr>
      <w:r>
        <w:t>Website advice</w:t>
      </w:r>
    </w:p>
    <w:p>
      <w:r>
        <w:t>Provide a verified teacher profile structure and a consent-controlled showcase process.</w:t>
      </w:r>
    </w:p>
    <w:p>
      <w:r>
        <w:br w:type="page"/>
      </w:r>
    </w:p>
    <w:p>
      <w:pPr>
        <w:pStyle w:val="Title"/>
      </w:pPr>
      <w:r>
        <w:t>Your draft: Teachers &amp; Student Showcases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Enrolment &amp; Studio Visits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8340" cy="23774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834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Enrolment &amp; Studio Visits</w:t>
      </w:r>
    </w:p>
    <w:p>
      <w:r>
        <w:t>Share the discipline and general class level you wish to discuss, plus a reply method.</w:t>
      </w:r>
    </w:p>
    <w:p>
      <w:r>
        <w:t>A coordinator confirms current options and sends the appropriate private enrolment information; an enquiry does not reserve a place.</w:t>
      </w:r>
    </w:p>
    <w:p>
      <w:r>
        <w:t>Suggested button: Ask about a class pathway</w:t>
      </w:r>
    </w:p>
    <w:p>
      <w:pPr>
        <w:pStyle w:val="Heading2"/>
      </w:pPr>
      <w:r>
        <w:t>Website advice</w:t>
      </w:r>
    </w:p>
    <w:p>
      <w:r>
        <w:t>Explain enquiry, class discussion, private enrolment and confirmation as separate steps.</w:t>
      </w:r>
    </w:p>
    <w:p>
      <w:r>
        <w:br w:type="page"/>
      </w:r>
    </w:p>
    <w:p>
      <w:pPr>
        <w:pStyle w:val="Title"/>
      </w:pPr>
      <w:r>
        <w:t>Your draft: Enrolment &amp; Studio Visits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these first-screen examples to plan your own pages, then verify your complete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instructors, age bands, class requirements and enrolment terms. Do not collect children’s names, schedules, photographs or personal information through public forms; use a guardian-led private enrolment process.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Dance, Music &amp; Art Schools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ance-music-art-schoo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Dance, Music &amp; Art Schools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