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790957" cy="685800"/>
            <wp:docPr id="1" name="Picture 1" descr="Prairie Sky Astronomy Club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ubs-interest-groups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90957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Meeting agenda and minutes</w:t>
      </w:r>
    </w:p>
    <w:p>
      <w:r>
        <w:rPr>
          <w:b/>
          <w:color w:val="183048"/>
        </w:rPr>
        <w:t>Prairie Sky Astronomy Club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Meeting details</w:t>
      </w:r>
    </w:p>
    <w:p>
      <w:pPr>
        <w:keepNext/>
        <w:spacing w:after="40"/>
      </w:pPr>
      <w:r>
        <w:rPr>
          <w:b/>
        </w:rPr>
        <w:t>Group, date, time and location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</w:p>
    <w:p>
      <w:pPr>
        <w:keepNext/>
        <w:spacing w:after="40"/>
      </w:pPr>
      <w:r>
        <w:rPr>
          <w:b/>
        </w:rPr>
        <w:t>Chair and minute taker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</w:p>
    <w:p>
      <w:pPr>
        <w:keepNext/>
        <w:spacing w:after="40"/>
      </w:pPr>
      <w:r>
        <w:rPr>
          <w:b/>
        </w:rPr>
        <w:t>Attendees and apologies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</w:p>
    <w:p>
      <w:pPr>
        <w:pStyle w:val="Heading1"/>
      </w:pPr>
      <w:r>
        <w:t>Agenda</w:t>
      </w:r>
    </w:p>
    <w:p>
      <w:pPr>
        <w:keepNext/>
        <w:spacing w:after="40"/>
      </w:pPr>
      <w:r>
        <w:rPr>
          <w:b/>
        </w:rPr>
        <w:t>1. Review previous actions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</w:p>
    <w:p>
      <w:pPr>
        <w:keepNext/>
        <w:spacing w:after="40"/>
      </w:pPr>
      <w:r>
        <w:rPr>
          <w:b/>
        </w:rPr>
        <w:t>2. Discussion item and presenter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</w:p>
    <w:p>
      <w:pPr>
        <w:keepNext/>
        <w:spacing w:after="40"/>
      </w:pPr>
      <w:r>
        <w:rPr>
          <w:b/>
        </w:rPr>
        <w:t>3. Decision required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</w:p>
    <w:p>
      <w:pPr>
        <w:pStyle w:val="Heading1"/>
      </w:pPr>
      <w:r>
        <w:t>Decisions and actions</w:t>
      </w:r>
    </w:p>
    <w:p>
      <w:pPr>
        <w:keepNext/>
        <w:spacing w:after="40"/>
      </w:pPr>
      <w:r>
        <w:rPr>
          <w:b/>
        </w:rPr>
        <w:t>Decision and rationale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7"/>
          <w:alias w:val="FIELD_07"/>
          <w:text/>
        </w:sdtPr>
        <w:sdtContent>
          <w:r>
            <w:t>   </w:t>
          </w:r>
        </w:sdtContent>
      </w:sdt>
    </w:p>
    <w:p>
      <w:pPr>
        <w:keepNext/>
        <w:spacing w:after="40"/>
      </w:pPr>
      <w:r>
        <w:rPr>
          <w:b/>
        </w:rPr>
        <w:t>Action, responsible person and due date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8"/>
          <w:alias w:val="FIELD_08"/>
          <w:text/>
        </w:sdtPr>
        <w:sdtContent>
          <w:r>
            <w:t>   </w:t>
          </w:r>
        </w:sdtContent>
      </w:sdt>
    </w:p>
    <w:p>
      <w:pPr>
        <w:keepNext/>
        <w:spacing w:after="40"/>
      </w:pPr>
      <w:r>
        <w:rPr>
          <w:b/>
        </w:rPr>
        <w:t>Next meeting and circulation approval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9"/>
          <w:alias w:val="FIELD_09"/>
          <w:text/>
        </w:sdtPr>
        <w:sdtContent>
          <w:r>
            <w:t>   </w:t>
          </w:r>
        </w:sdtContent>
      </w:sdt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3048"/>
        <w:sz w:val="16"/>
      </w:rPr>
      <w:t>Prairie Sky Astronomy Club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agenda and minutes</dc:title>
  <dc:subject>Prairie Sky Astronomy Club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