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42792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ricultural-input-crop-servic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2792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Seasonal crop-service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Season and timing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Availability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Information staff may request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Qualified advice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Order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Agricultural Input &amp; Crop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Acre Crop Services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gricultural-input-crop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crop-service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