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media/image2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8" name="Picture 8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52"/>
        </w:rPr>
        <w:t>Comedians, Magicians &amp; Variety Entertainers</w:t>
        <w:br/>
        <w:t>Website workbook</w:t>
      </w:r>
    </w:p>
    <w:p>
      <w:pPr>
        <w:spacing w:after="360"/>
      </w:pPr>
      <w:r>
        <w:t>Plan a clear website for comedians, magicians &amp; variety entertainers.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9" name="Picture 9" descr="Recommended website pages: Watch the act, Shows and event fit, Booking and technical needs, Experience and proof, Press kit and enquir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Five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Prairie Spotlight Live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COMEDIANS, MAGICIANS &amp; VARIETY ENTERTAINERS</w:t>
      </w:r>
    </w:p>
    <w:p>
      <w:pPr>
        <w:pStyle w:val="Title"/>
      </w:pPr>
      <w:r>
        <w:t>Your website brief</w:t>
      </w:r>
    </w:p>
    <w:p>
      <w:r>
        <w:t>A SaaSTech Servers workshop for comedians, magicians &amp; variety entertainers. Plan your website, learn from the Prairie Spotlight Live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0" name="Picture 10" descr="Page plan with Watch the ac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Watch the act</w:t>
      </w:r>
    </w:p>
    <w:p>
      <w:pPr>
        <w:pStyle w:val="Heading1"/>
      </w:pPr>
      <w:r>
        <w:t>The job of this page</w:t>
      </w:r>
    </w:p>
    <w:p>
      <w:r>
        <w:rPr>
          <w:b w:val="0"/>
        </w:rPr>
        <w:t>Lead with short representative clips organized by show type, audience, or event setting, with captions and enough context to judge fit.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watch-the-act.pn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Spotlight Live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See whether the act fits your event</w:t>
      </w:r>
    </w:p>
    <w:p>
      <w:r>
        <w:rPr>
          <w:b w:val="0"/>
        </w:rPr>
        <w:t>Watch the performance sample and read the audience and venue guidance. Ask about the format and availability before making plans. A video alone does not confirm suitability for every setting.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Watch the ac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Watch the act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Shows and event fi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Shows and event fit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available formats, duration, audience age, language, tone, participation, venue size, virtual options, and events the act suits best.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shows-event-fit.pn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Spotlight Live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Choose the right show format</w:t>
      </w:r>
    </w:p>
    <w:p>
      <w:r>
        <w:rPr>
          <w:b w:val="0"/>
        </w:rPr>
        <w:t>Tell us the audience, occasion and approximate guest count. Discuss performance length, participation and any venue restrictions. The performer will confirm the appropriate format before booking.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dates and locations need to stay current? Decide who will update changes and where visitors should check before travelling. Separate archived information and illustrative schedules from current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Shows and event fi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Shows and event fit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Dates locations update process and participation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Booking and technical need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Booking and technical needs</w:t>
      </w:r>
    </w:p>
    <w:p>
      <w:pPr>
        <w:pStyle w:val="Heading1"/>
      </w:pPr>
      <w:r>
        <w:t>The job of this page</w:t>
      </w:r>
    </w:p>
    <w:p>
      <w:r>
        <w:rPr>
          <w:b w:val="0"/>
        </w:rPr>
        <w:t>Publish service area, travel, availability process, fee or starting guidance, deposits, cancellation terms, stage, sound, lighting, setup, and accessibility needs.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booking-technical-needs.pn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Spotlight Live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Share the venue requirements early</w:t>
      </w:r>
    </w:p>
    <w:p>
      <w:r>
        <w:rPr>
          <w:b w:val="0"/>
        </w:rPr>
        <w:t>Include the space, timing, access and sound arrangements. Ask about setup and weather alternatives for outdoor events. Responsibilities and technical needs should be agreed before the date is confirmed.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must someone provide, and what happens after they send it? Separate a request from a confirmed booking, order or place. Decide what information should stay out of a public form.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Booking and technical need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Booking and technical needs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to request and how you will reply or confirm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Experience and proof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Experience and proof</w:t>
      </w:r>
    </w:p>
    <w:p>
      <w:pPr>
        <w:pStyle w:val="Heading1"/>
      </w:pPr>
      <w:r>
        <w:t>The job of this page</w:t>
      </w:r>
    </w:p>
    <w:p>
      <w:r>
        <w:rPr>
          <w:b w:val="0"/>
        </w:rPr>
        <w:t>Present an accurate biography, notable work, client or venue testimonials, awards, media, insurance where relevant, and permission-based event photographs.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experience-proof.pn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Spotlight Live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Experience you can check</w:t>
      </w:r>
    </w:p>
    <w:p>
      <w:r>
        <w:rPr>
          <w:b w:val="0"/>
        </w:rPr>
        <w:t>Read permission-based event examples and verified feedback. Captions should identify what the performer actually provided. This fictional demonstration does not claim real clients or awards.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examples best support this page? Explain the context, your contribution and the permissions or credits needed. Label illustrative work and distinguish it from genuine completed projects or customer results.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Experience and proof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Experience and proof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Examples captions context and evidence to include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Press kit and enqui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Press kit and enquiry</w:t>
      </w:r>
    </w:p>
    <w:p>
      <w:pPr>
        <w:pStyle w:val="Heading1"/>
      </w:pPr>
      <w:r>
        <w:t>The job of this page</w:t>
      </w:r>
    </w:p>
    <w:p>
      <w:r>
        <w:rPr>
          <w:b w:val="0"/>
        </w:rPr>
        <w:t>Provide approved biographies, photographs, technical documents, social links, contact details, and a form that collects the date, venue, audience, format, and budget guidance.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press-kit-enquiry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Spotlight Live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Start a booking enquiry</w:t>
      </w:r>
    </w:p>
    <w:p>
      <w:r>
        <w:rPr>
          <w:b w:val="0"/>
        </w:rPr>
        <w:t>Send the event date, venue, audience and format you are considering. Ask for current press materials if needed. A request does not reserve the act or confirm a performance.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must someone provide, and what happens after they send it? Separate a request from a confirmed booking, order or place. Decide what information should stay out of a public form.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Press kit and enqui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Press kit and enquiry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to request and how you will reply or confirm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comedians, magicians &amp; variety entertainers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7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0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1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7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7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2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8"/>
      <w:footerReference w:type="first" r:id="rId19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Comedians, Magicians &amp; Variety Entertainers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Comedians, Magicians &amp; Variety Entertainers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COMEDIANS, MAGICIANS &amp; VARIETY ENTERTAINERS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.png"/><Relationship Id="rId17" Type="http://schemas.openxmlformats.org/officeDocument/2006/relationships/hyperlink" Target="https://www.saastech.net/products/website-builder" TargetMode="External"/><Relationship Id="rId18" Type="http://schemas.openxmlformats.org/officeDocument/2006/relationships/header" Target="header1.xml"/><Relationship Id="rId19" Type="http://schemas.openxmlformats.org/officeDocument/2006/relationships/footer" Target="footer2.xml"/><Relationship Id="rId20" Type="http://schemas.openxmlformats.org/officeDocument/2006/relationships/hyperlink" Target="https://sso.secureserver.net/account/create?app=account&amp;path=%2F&amp;plid=115853&amp;prog_id=initech&amp;realm=idp" TargetMode="External"/><Relationship Id="rId21" Type="http://schemas.openxmlformats.org/officeDocument/2006/relationships/hyperlink" Target="https://shop.saastech.net/products/website-builder" TargetMode="External"/><Relationship Id="rId22" Type="http://schemas.openxmlformats.org/officeDocument/2006/relationships/hyperlink" Target="https://www.saastech.net/create-account" TargetMode="External"/><Relationship Id="rId23" Type="http://schemas.openxmlformats.org/officeDocument/2006/relationships/image" Target="media/image8.png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variety-entertainers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variety-entertain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Comedians, Magicians &amp; Variety Entertainers Website Workbook</dc:title>
  <dc:subject>SaaSTech Servers website planning workshop for Comedians, Magicians &amp; Variety Entertainers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