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Trucking Companies</w:t>
        <w:br/>
        <w:t>Website workbook</w:t>
      </w:r>
    </w:p>
    <w:p>
      <w:pPr>
        <w:spacing w:after="360"/>
      </w:pPr>
      <w:r>
        <w:t>Plan a clear website for trucking companies.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Services and equipment, Service area, Safety and compliance, Request a quote"/>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Line Freight</w:t>
      </w:r>
    </w:p>
    <w:p>
      <w:r>
        <w:br w:type="page"/>
      </w:r>
    </w:p>
    <w:p>
      <w:pPr>
        <w:spacing w:after="0" w:line="20" w:lineRule="exact"/>
      </w:pPr>
    </w:p>
    <w:p>
      <w:pPr>
        <w:spacing w:after="100"/>
      </w:pPr>
      <w:r>
        <w:rPr>
          <w:b/>
          <w:color w:val="08736F"/>
          <w:sz w:val="18"/>
        </w:rPr>
        <w:t>TRUCKING COMPANIES</w:t>
      </w:r>
    </w:p>
    <w:p>
      <w:pPr>
        <w:pStyle w:val="Title"/>
      </w:pPr>
      <w:r>
        <w:t>Your website brief</w:t>
      </w:r>
    </w:p>
    <w:p>
      <w:r>
        <w:t>A SaaSTech Servers workshop for trucking companies. Plan your website, learn from the Prairie Line Freight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Summarize freight type, core lanes, equipment, and the quote action.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Line Freight example  |  </w:t>
      </w:r>
      <w:hyperlink r:id="rId17">
        <w:r>
          <w:rPr>
            <w:color w:val="08736F"/>
            <w:u w:val="single"/>
            <w:sz w:val="18"/>
          </w:rPr>
          <w:t>Explore SaaSTech Website Builder</w:t>
        </w:r>
      </w:hyperlink>
    </w:p>
    <w:p>
      <w:pPr>
        <w:pStyle w:val="Heading1"/>
      </w:pPr>
      <w:r>
        <w:t>Demo text example</w:t>
      </w:r>
    </w:p>
    <w:p>
      <w:r>
        <w:rPr>
          <w:b/>
          <w:sz w:val="24"/>
        </w:rPr>
        <w:t>Reliable Trucking &amp; Freight Services</w:t>
      </w:r>
    </w:p>
    <w:p>
      <w:r>
        <w:rPr>
          <w:b w:val="0"/>
        </w:rPr>
        <w:t>Dependable regional carrier serving the Prairies</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ervices and equipment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 and equipment</w:t>
      </w:r>
    </w:p>
    <w:p>
      <w:pPr>
        <w:pStyle w:val="Heading1"/>
      </w:pPr>
      <w:r>
        <w:t>The job of this page</w:t>
      </w:r>
    </w:p>
    <w:p>
      <w:r>
        <w:rPr>
          <w:b w:val="0"/>
        </w:rPr>
        <w:t>Describe trailer types, capacities, commodities, and important exclusions accurately.</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2-service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Line Freight example  |  </w:t>
      </w:r>
      <w:hyperlink r:id="rId17">
        <w:r>
          <w:rPr>
            <w:color w:val="08736F"/>
            <w:u w:val="single"/>
            <w:sz w:val="18"/>
          </w:rPr>
          <w:t>Explore SaaSTech Website Builder</w:t>
        </w:r>
      </w:hyperlink>
    </w:p>
    <w:p>
      <w:pPr>
        <w:pStyle w:val="Heading1"/>
      </w:pPr>
      <w:r>
        <w:t>Sample wording to adapt</w:t>
      </w:r>
    </w:p>
    <w:p>
      <w:r>
        <w:rPr>
          <w:b/>
          <w:sz w:val="24"/>
        </w:rPr>
        <w:t>Match the load to the equipment</w:t>
      </w:r>
    </w:p>
    <w:p>
      <w:r>
        <w:rPr>
          <w:b w:val="0"/>
        </w:rPr>
        <w:t>Describe the cargo, dimensions, weight and handling requirements. Dispatch will confirm suitable equipment and acceptance before booking. Special loads and lanes require a separate review.</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Services and equipment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 and equipment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Service area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 area</w:t>
      </w:r>
    </w:p>
    <w:p>
      <w:pPr>
        <w:pStyle w:val="Heading1"/>
      </w:pPr>
      <w:r>
        <w:t>The job of this page</w:t>
      </w:r>
    </w:p>
    <w:p>
      <w:r>
        <w:rPr>
          <w:b w:val="0"/>
        </w:rPr>
        <w:t>Show regular lanes, regions, border capabilities, and dispatch coverage.</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3-service-area.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Line Freight example  |  </w:t>
      </w:r>
      <w:hyperlink r:id="rId17">
        <w:r>
          <w:rPr>
            <w:color w:val="08736F"/>
            <w:u w:val="single"/>
            <w:sz w:val="18"/>
          </w:rPr>
          <w:t>Explore SaaSTech Website Builder</w:t>
        </w:r>
      </w:hyperlink>
    </w:p>
    <w:p>
      <w:pPr>
        <w:pStyle w:val="Heading1"/>
      </w:pPr>
      <w:r>
        <w:t>Demo text example</w:t>
      </w:r>
    </w:p>
    <w:p>
      <w:r>
        <w:rPr>
          <w:b/>
          <w:sz w:val="24"/>
        </w:rPr>
        <w:t>Regular Prairie lanes. Confirmed coverage.</w:t>
      </w:r>
    </w:p>
    <w:p>
      <w:r>
        <w:rPr>
          <w:b w:val="0"/>
        </w:rPr>
        <w:t>Coverage is confirmed for every load based on lane, equipment, timing, cargo, and operating authority.</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5" name="Picture 15" descr="Page plan with Service area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 area</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Safety and compliance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Safety and compliance</w:t>
      </w:r>
    </w:p>
    <w:p>
      <w:pPr>
        <w:pStyle w:val="Heading1"/>
      </w:pPr>
      <w:r>
        <w:t>The job of this page</w:t>
      </w:r>
    </w:p>
    <w:p>
      <w:r>
        <w:rPr>
          <w:b w:val="0"/>
        </w:rPr>
        <w:t>Provide verifiable authority, insurance, safety, and operating information.</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4-safety.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Line Freight example  |  </w:t>
      </w:r>
      <w:hyperlink r:id="rId17">
        <w:r>
          <w:rPr>
            <w:color w:val="08736F"/>
            <w:u w:val="single"/>
            <w:sz w:val="18"/>
          </w:rPr>
          <w:t>Explore SaaSTech Website Builder</w:t>
        </w:r>
      </w:hyperlink>
    </w:p>
    <w:p>
      <w:pPr>
        <w:pStyle w:val="Heading1"/>
      </w:pPr>
      <w:r>
        <w:t>Demo text example</w:t>
      </w:r>
    </w:p>
    <w:p>
      <w:r>
        <w:rPr>
          <w:b/>
          <w:sz w:val="24"/>
        </w:rPr>
        <w:t>Safety and Compliance</w:t>
      </w:r>
    </w:p>
    <w:p>
      <w:r>
        <w:rPr>
          <w:b w:val="0"/>
        </w:rPr>
        <w:t>Equipment and cargo requirements are confirmed before dispatch.</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17" name="Picture 17" descr="Page plan with Safety and compliance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Safety and compliance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Request a quote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Request a quote</w:t>
      </w:r>
    </w:p>
    <w:p>
      <w:pPr>
        <w:pStyle w:val="Heading1"/>
      </w:pPr>
      <w:r>
        <w:t>The job of this page</w:t>
      </w:r>
    </w:p>
    <w:p>
      <w:r>
        <w:rPr>
          <w:b w:val="0"/>
        </w:rPr>
        <w:t>Collect origin, destination, dates, commodity, dimensions, weight, and contact information.</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5-quote.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Line Freight example  |  </w:t>
      </w:r>
      <w:hyperlink r:id="rId17">
        <w:r>
          <w:rPr>
            <w:color w:val="08736F"/>
            <w:u w:val="single"/>
            <w:sz w:val="18"/>
          </w:rPr>
          <w:t>Explore SaaSTech Website Builder</w:t>
        </w:r>
      </w:hyperlink>
    </w:p>
    <w:p>
      <w:pPr>
        <w:pStyle w:val="Heading1"/>
      </w:pPr>
      <w:r>
        <w:t>Demo text example</w:t>
      </w:r>
    </w:p>
    <w:p>
      <w:r>
        <w:rPr>
          <w:b/>
          <w:sz w:val="24"/>
        </w:rPr>
        <w:t>Dispatch reviews every request</w:t>
      </w:r>
    </w:p>
    <w:p>
      <w:r>
        <w:rPr>
          <w:b w:val="0"/>
        </w:rPr>
        <w:t>Share accurate shipment details so dispatch can confirm lane coverage, equipment, timing, cargo acceptance, and quote availability. A request is not a confirmed booking.</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Request a quote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Request a quote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trucking companies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Trucking Companies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Trucking Companies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TRUCKING COMPANIES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truckin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truc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Trucking Companies Website Workbook</dc:title>
  <dc:subject>SaaSTech Servers website planning workshop for Trucking Companies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