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media/image4.png" ContentType="image/jpeg"/>
  <Override PartName="/word/media/image5.png" ContentType="image/jpeg"/>
  <Override PartName="/word/media/image6.png" ContentType="image/jpeg"/>
  <Override PartName="/word/media/image7.png" ContentType="image/jpeg"/>
  <Override PartName="/word/media/image8.png" ContentType="image/jpeg"/>
  <Override PartName="/word/media/image9.png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94560" cy="7171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astech-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717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Laundromats and Laundry Services</w:t>
        <w:br/>
        <w:t>Website workbook</w:t>
      </w:r>
    </w:p>
    <w:p>
      <w:r>
        <w:t>Plan six useful pages, study the Prairie Spin example and draft your own website. Use Word to type into the writing spaces or print this guide for a live workshop.</w:t>
      </w:r>
    </w:p>
    <w:p>
      <w:r>
        <w:drawing>
          <wp:inline xmlns:a="http://schemas.openxmlformats.org/drawingml/2006/main" xmlns:pic="http://schemas.openxmlformats.org/drawingml/2006/picture">
            <wp:extent cx="6217920" cy="370114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undromats-cover-wirefram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7011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Learn then plan draft build and test</w:t>
      </w:r>
    </w:p>
    <w:p>
      <w:r>
        <w:t>Bring verified business details, original photographs and a clear customer action.</w:t>
      </w:r>
    </w:p>
    <w:p>
      <w:hyperlink r:id="rId13">
        <w:r>
          <w:rPr>
            <w:color w:val="087B7A"/>
            <w:u w:val="single"/>
          </w:rPr>
          <w:t>Explore Website Builder and compare plans</w:t>
        </w:r>
      </w:hyperlink>
    </w:p>
    <w:p>
      <w:r>
        <w:br w:type="page"/>
      </w:r>
    </w:p>
    <w:p>
      <w:pPr>
        <w:pStyle w:val="Title"/>
      </w:pPr>
      <w:r>
        <w:t>Before you build</w:t>
      </w:r>
    </w:p>
    <w:p>
      <w:r>
        <w:t>Work as the owner of your real business. Prairie Spin Laundry is a fictional teaching example; its services are not available to book.</w:t>
      </w:r>
    </w:p>
    <w:p>
      <w:r>
        <w:drawing>
          <wp:inline xmlns:a="http://schemas.openxmlformats.org/drawingml/2006/main" xmlns:pic="http://schemas.openxmlformats.org/drawingml/2006/picture">
            <wp:extent cx="2560320" cy="62567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airie-spin-logo-dark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60320" cy="62567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Aptos" w:hAnsi="Aptos"/>
          <w:b/>
          <w:color w:val="087B7A"/>
        </w:rPr>
        <w:t xml:space="preserve">□  </w:t>
      </w:r>
      <w:r>
        <w:t>Choose your main audience and service path.</w:t>
      </w:r>
    </w:p>
    <w:p>
      <w:r>
        <w:rPr>
          <w:rFonts w:ascii="Aptos" w:hAnsi="Aptos"/>
          <w:b/>
          <w:color w:val="087B7A"/>
        </w:rPr>
        <w:t xml:space="preserve">□  </w:t>
      </w:r>
      <w:r>
        <w:t>Confirm equipment, payments, opening and attended hours, accessibility and service area.</w:t>
      </w:r>
    </w:p>
    <w:p>
      <w:r>
        <w:rPr>
          <w:rFonts w:ascii="Aptos" w:hAnsi="Aptos"/>
          <w:b/>
          <w:color w:val="087B7A"/>
        </w:rPr>
        <w:t xml:space="preserve">□  </w:t>
      </w:r>
      <w:r>
        <w:t>Select distinct, relevant photos and confirm permission.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Choose a content owner and a process for keeping information current.</w:t>
      </w:r>
    </w:p>
    <w:p>
      <w:r>
        <w:rPr>
          <w:rFonts w:ascii="Aptos" w:hAnsi="Aptos"/>
          <w:b/>
          <w:color w:val="087B7A"/>
        </w:rPr>
        <w:t xml:space="preserve">□  </w:t>
      </w:r>
      <w:r>
        <w:t>Compare Business Plus for enquiry and appointment features, then confirm current plan inclusions.</w:t>
      </w:r>
    </w:p>
    <w:p>
      <w:pPr>
        <w:pStyle w:val="Heading2"/>
      </w:pPr>
      <w:r>
        <w:t>Your audience and primary action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Facts and approvals still needed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5">
        <w:r>
          <w:rPr>
            <w:color w:val="087B7A"/>
            <w:u w:val="single"/>
          </w:rPr>
          <w:t>Create your SaaSTech account</w:t>
        </w:r>
      </w:hyperlink>
    </w:p>
    <w:p>
      <w:r>
        <w:br w:type="page"/>
      </w:r>
    </w:p>
    <w:p>
      <w:pPr>
        <w:pStyle w:val="Title"/>
      </w:pPr>
      <w:r>
        <w:t>Home</w:t>
      </w:r>
    </w:p>
    <w:p>
      <w:r>
        <w:t>Help visitors choose self-service or a service enquiry, then find verified visiting details.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794760" cy="2319368"/>
            <wp:docPr id="4" name="Picture 4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ome-desktop.png" descr="Privacy-cropped excerpt from the retained fictional demonstration; not a new Builder capture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794760" cy="23193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From the Prairie Spin demo</w:t>
      </w:r>
    </w:p>
    <w:p>
      <w:r>
        <w:t>Fresh laundry. A little more time for you.</w:t>
      </w:r>
    </w:p>
    <w:p>
      <w:r>
        <w:t>Self-service laundry, wash-and-fold guidance and pickup information for everyday Saskatchewan life.</w:t>
      </w:r>
    </w:p>
    <w:p>
      <w:r>
        <w:t>Bring your everyday laundry, compare our self-service and wash-and-fold options, and learn what to check before arranging a pickup. Clear preparation tips and service information help make laundry day simpler. Prairie Spin Laundry is a fictional Saskatchewan business created for a SaaSTech website-building workshop; services are demonstrated, not available to book.</w:t>
      </w:r>
    </w:p>
    <w:p>
      <w:pPr>
        <w:pStyle w:val="Heading2"/>
      </w:pPr>
      <w:r>
        <w:t>Website advice</w:t>
      </w:r>
    </w:p>
    <w:p>
      <w:r>
        <w:t>Use a wide, original facility photo. Check the focal point on a phone. Make Plan your visit lead to current hours and directions.</w:t>
      </w:r>
    </w:p>
    <w:p>
      <w:r>
        <w:br w:type="page"/>
      </w:r>
    </w:p>
    <w:p>
      <w:pPr>
        <w:pStyle w:val="Title"/>
      </w:pPr>
      <w:r>
        <w:t>Draft your home page</w:t>
      </w:r>
    </w:p>
    <w:p>
      <w:r>
        <w:t>Which customer needs your laundry most, and what should they do first?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verified details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Distinct photo and approvals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new to your business understand this page and find the next step?</w:t>
      </w:r>
    </w:p>
    <w:p>
      <w:r>
        <w:br w:type="page"/>
      </w:r>
    </w:p>
    <w:p>
      <w:pPr>
        <w:pStyle w:val="Title"/>
      </w:pPr>
      <w:r>
        <w:t>Self Service Laundry</w:t>
      </w:r>
    </w:p>
    <w:p>
      <w:r>
        <w:t>Prepare customers to choose and use your actual facility.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794760" cy="2319368"/>
            <wp:docPr id="5" name="Picture 5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lf-service-desktop.png" descr="Privacy-cropped excerpt from the retained fictional demonstration; not a new Builder capture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794760" cy="23193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From the Prairie Spin demo</w:t>
      </w:r>
    </w:p>
    <w:p>
      <w:r>
        <w:t>Make laundry day work around you</w:t>
      </w:r>
    </w:p>
    <w:p>
      <w:r>
        <w:t>Start by checking garment care labels and separating loads by colour and fabric. Choose a washer with enough room for items to move freely, follow the machine instructions and use the recommended detergent amount.</w:t>
      </w:r>
    </w:p>
    <w:p>
      <w:r>
        <w:t>Before visiting, confirm machine sizes, payment options, attended hours and the last-load time with the operator. Bulky bedding may need a larger machine; ask before loading oversized or specialist items.</w:t>
      </w:r>
    </w:p>
    <w:p>
      <w:pPr>
        <w:pStyle w:val="Heading2"/>
      </w:pPr>
      <w:r>
        <w:t>Website advice</w:t>
      </w:r>
    </w:p>
    <w:p>
      <w:r>
        <w:t>List verified machine sizes, payments and last-load guidance. Explain how to ask for help. Use manufacturer instructions rather than inventing universal cycle settings.</w:t>
      </w:r>
    </w:p>
    <w:p>
      <w:r>
        <w:br w:type="page"/>
      </w:r>
    </w:p>
    <w:p>
      <w:pPr>
        <w:pStyle w:val="Title"/>
      </w:pPr>
      <w:r>
        <w:t>Draft your self service laundry page</w:t>
      </w:r>
    </w:p>
    <w:p>
      <w:r>
        <w:t>What would a first-time visitor need to bring or check?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verified details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Distinct photo and approvals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new to your business understand this page and find the next step?</w:t>
      </w:r>
    </w:p>
    <w:p>
      <w:r>
        <w:br w:type="page"/>
      </w:r>
    </w:p>
    <w:p>
      <w:pPr>
        <w:pStyle w:val="Title"/>
      </w:pPr>
      <w:r>
        <w:t>Wash and Fold</w:t>
      </w:r>
    </w:p>
    <w:p>
      <w:r>
        <w:t>Explain intake, suitability, turnaround and collection before customers hand over clothing.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794760" cy="2319368"/>
            <wp:docPr id="6" name="Picture 6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ash-fold-desktop.png" descr="Privacy-cropped excerpt from the retained fictional demonstration; not a new Builder capture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794760" cy="23193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From the Prairie Spin demo</w:t>
      </w:r>
    </w:p>
    <w:p>
      <w:r>
        <w:t>A clearer path from laundry bag to folded stack</w:t>
      </w:r>
    </w:p>
    <w:p>
      <w:r>
        <w:t>Start with an enquiry about your items, preferred timing and any care-label requirements. Staff should confirm what can be accepted, how the order is priced and when it is expected to be ready before work begins.</w:t>
      </w:r>
    </w:p>
    <w:p>
      <w:r>
        <w:t>An agreed turnaround is an estimate, not a guarantee of stain removal or same-day completion. Keep your collection reference and review the order when you pick it up.</w:t>
      </w:r>
    </w:p>
    <w:p>
      <w:pPr>
        <w:pStyle w:val="Heading2"/>
      </w:pPr>
      <w:r>
        <w:t>Website advice</w:t>
      </w:r>
    </w:p>
    <w:p>
      <w:r>
        <w:t>Explain accepted and excluded items, minimums and how pricing is confirmed. Never imply that every care label or stain can be handled. Show a distinct folding or handover photo.</w:t>
      </w:r>
    </w:p>
    <w:p>
      <w:r>
        <w:br w:type="page"/>
      </w:r>
    </w:p>
    <w:p>
      <w:pPr>
        <w:pStyle w:val="Title"/>
      </w:pPr>
      <w:r>
        <w:t>Draft your wash and fold page</w:t>
      </w:r>
    </w:p>
    <w:p>
      <w:r>
        <w:t>Which facts must staff confirm before accepting an order?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verified details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Distinct photo and approvals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new to your business understand this page and find the next step?</w:t>
      </w:r>
    </w:p>
    <w:p>
      <w:r>
        <w:br w:type="page"/>
      </w:r>
    </w:p>
    <w:p>
      <w:pPr>
        <w:pStyle w:val="Title"/>
      </w:pPr>
      <w:r>
        <w:t>Pickup and Delivery</w:t>
      </w:r>
    </w:p>
    <w:p>
      <w:r>
        <w:t>Separate a requested window from a confirmed collection.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794760" cy="2319368"/>
            <wp:docPr id="7" name="Picture 7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kup-delivery-desktop.png" descr="Privacy-cropped excerpt from the retained fictional demonstration; not a new Builder capture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794760" cy="23193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From the Prairie Spin demo</w:t>
      </w:r>
    </w:p>
    <w:p>
      <w:r>
        <w:t>Request a pickup. Wait for a confirmed plan.</w:t>
      </w:r>
    </w:p>
    <w:p>
      <w:r>
        <w:t>A pickup request starts a conversation, not a confirmed booking. Share your general neighbourhood, the type and approximate amount of laundry, and your preferred window. Staff should confirm the service area, minimum order, fees and availability before scheduling.</w:t>
      </w:r>
    </w:p>
    <w:p>
      <w:r>
        <w:t>Provide a delivery address and any necessary access details only through the business-approved private process. Never put entry codes, payment-card details or private access instructions in a public website form.</w:t>
      </w:r>
    </w:p>
    <w:p>
      <w:pPr>
        <w:pStyle w:val="Heading2"/>
      </w:pPr>
      <w:r>
        <w:t>Website advice</w:t>
      </w:r>
    </w:p>
    <w:p>
      <w:r>
        <w:t>Publish only your verified area, fees and handoff process. Keep access details and payment information out of public forms. Test confirmation messages before advertising online requests.</w:t>
      </w:r>
    </w:p>
    <w:p>
      <w:r>
        <w:br w:type="page"/>
      </w:r>
    </w:p>
    <w:p>
      <w:pPr>
        <w:pStyle w:val="Title"/>
      </w:pPr>
      <w:r>
        <w:t>Draft your pickup and delivery page</w:t>
      </w:r>
    </w:p>
    <w:p>
      <w:r>
        <w:t>How will a customer know that the pickup is confirmed?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verified details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Distinct photo and approvals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new to your business understand this page and find the next step?</w:t>
      </w:r>
    </w:p>
    <w:p>
      <w:r>
        <w:br w:type="page"/>
      </w:r>
    </w:p>
    <w:p>
      <w:pPr>
        <w:pStyle w:val="Title"/>
      </w:pPr>
      <w:r>
        <w:t>About and Facility</w:t>
      </w:r>
    </w:p>
    <w:p>
      <w:r>
        <w:t>Show the people, space and practical help behind the business.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794760" cy="2319368"/>
            <wp:docPr id="8" name="Picture 8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bout-facility-desktop.png" descr="Privacy-cropped excerpt from the retained fictional demonstration; not a new Builder capture.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794760" cy="23193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From the Prairie Spin demo</w:t>
      </w:r>
    </w:p>
    <w:p>
      <w:r>
        <w:t>A welcoming place for an everyday task</w:t>
      </w:r>
    </w:p>
    <w:p>
      <w:r>
        <w:t>Prairie Spin is built around a simple idea: useful information and a comfortable laundry routine make a difference to a busy day. Our example facility brings washing, drying and folding into one bright, easy-to-understand space.</w:t>
      </w:r>
    </w:p>
    <w:p>
      <w:r>
        <w:t>Before your first visit, ask about access, parking, seating and assistance. Machine availability and attended hours can vary. If you need help choosing a machine or understanding an instruction, ask the team before starting.</w:t>
      </w:r>
    </w:p>
    <w:p>
      <w:pPr>
        <w:pStyle w:val="Heading2"/>
      </w:pPr>
      <w:r>
        <w:t>Website advice</w:t>
      </w:r>
    </w:p>
    <w:p>
      <w:r>
        <w:t>Use permission-cleared team and facility photographs. Verify access and environmental claims directly. A photo alone does not establish accessibility or sanitation standards.</w:t>
      </w:r>
    </w:p>
    <w:p>
      <w:r>
        <w:br w:type="page"/>
      </w:r>
    </w:p>
    <w:p>
      <w:pPr>
        <w:pStyle w:val="Title"/>
      </w:pPr>
      <w:r>
        <w:t>Draft your about and facility page</w:t>
      </w:r>
    </w:p>
    <w:p>
      <w:r>
        <w:t>What can your real facility demonstrate, rather than just claim?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verified details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Distinct photo and approvals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new to your business understand this page and find the next step?</w:t>
      </w:r>
    </w:p>
    <w:p>
      <w:r>
        <w:br w:type="page"/>
      </w:r>
    </w:p>
    <w:p>
      <w:pPr>
        <w:pStyle w:val="Title"/>
      </w:pPr>
      <w:r>
        <w:t>Hours Location and Help</w:t>
      </w:r>
    </w:p>
    <w:p>
      <w:r>
        <w:t>Give customers a dependable next step before visiting or asking for assistance.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794760" cy="2319368"/>
            <wp:docPr id="9" name="Picture 9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ours-location-help-desktop.png" descr="Privacy-cropped excerpt from the retained fictional demonstration; not a new Builder capture.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794760" cy="23193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From the Prairie Spin demo</w:t>
      </w:r>
    </w:p>
    <w:p>
      <w:r>
        <w:t>Know before you go</w:t>
      </w:r>
    </w:p>
    <w:p>
      <w:r>
        <w:t>Before setting out, confirm the address, opening hours, attended hours and last-load time. Allow enough time for both washing and drying. Check parking and accessibility information if these affect your visit.</w:t>
      </w:r>
    </w:p>
    <w:p>
      <w:r>
        <w:t>For a machine problem, keep your laundry together and note the machine number, approximate time and what happened. Ask the attendant or use the operator-approved help route. Do not include payment-card numbers or account credentials in an ordinary message.</w:t>
      </w:r>
    </w:p>
    <w:p>
      <w:pPr>
        <w:pStyle w:val="Heading2"/>
      </w:pPr>
      <w:r>
        <w:t>Website advice</w:t>
      </w:r>
    </w:p>
    <w:p>
      <w:r>
        <w:t>Use your actual map pin, hours and contact details only after checking them. Distinguish general opening from attended hours. Link to an approved private help route and test it on a phone.</w:t>
      </w:r>
    </w:p>
    <w:p>
      <w:r>
        <w:br w:type="page"/>
      </w:r>
    </w:p>
    <w:p>
      <w:pPr>
        <w:pStyle w:val="Title"/>
      </w:pPr>
      <w:r>
        <w:t>Draft your hours location and help page</w:t>
      </w:r>
    </w:p>
    <w:p>
      <w:r>
        <w:t>Who maintains these details and responds to each kind of question?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verified details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Distinct photo and approvals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new to your business understand this page and find the next step?</w:t>
      </w:r>
    </w:p>
    <w:p>
      <w:r>
        <w:br w:type="page"/>
      </w:r>
    </w:p>
    <w:p>
      <w:pPr>
        <w:pStyle w:val="Title"/>
      </w:pPr>
      <w:r>
        <w:t>Test before publishing</w:t>
      </w:r>
    </w:p>
    <w:p>
      <w:r>
        <w:t>Walk through the finished site with someone unfamiliar with your business. Check the full customer journey on both desktop and phone.</w:t>
      </w:r>
    </w:p>
    <w:p>
      <w:r>
        <w:rPr>
          <w:rFonts w:ascii="Aptos" w:hAnsi="Aptos"/>
          <w:b/>
          <w:color w:val="087B7A"/>
        </w:rPr>
        <w:t xml:space="preserve">□  </w:t>
      </w:r>
      <w:r>
        <w:t>Every page answers a distinct question and has a clear next step.</w:t>
      </w:r>
    </w:p>
    <w:p>
      <w:r>
        <w:rPr>
          <w:rFonts w:ascii="Aptos" w:hAnsi="Aptos"/>
          <w:b/>
          <w:color w:val="087B7A"/>
        </w:rPr>
        <w:t xml:space="preserve">□  </w:t>
      </w:r>
      <w:r>
        <w:t>The hero focal point, logo contrast, text and menus work at phone width.</w:t>
      </w:r>
    </w:p>
    <w:p>
      <w:r>
        <w:rPr>
          <w:rFonts w:ascii="Aptos" w:hAnsi="Aptos"/>
          <w:b/>
          <w:color w:val="087B7A"/>
        </w:rPr>
        <w:t xml:space="preserve">□  </w:t>
      </w:r>
      <w:r>
        <w:t>Photographs match the content and are not repeated across pages.</w:t>
      </w:r>
    </w:p>
    <w:p>
      <w:r>
        <w:rPr>
          <w:rFonts w:ascii="Aptos" w:hAnsi="Aptos"/>
          <w:b/>
          <w:color w:val="087B7A"/>
        </w:rPr>
        <w:t xml:space="preserve">□  </w:t>
      </w:r>
      <w:r>
        <w:t>Hours, map, machine details, services and prices are verified.</w:t>
      </w:r>
    </w:p>
    <w:p>
      <w:r>
        <w:rPr>
          <w:rFonts w:ascii="Aptos" w:hAnsi="Aptos"/>
          <w:b/>
          <w:color w:val="087B7A"/>
        </w:rPr>
        <w:t xml:space="preserve">□  </w:t>
      </w:r>
      <w:r>
        <w:t>Configured enquiries reach the right person; confirmation does not imply an unapproved booking.</w:t>
      </w:r>
    </w:p>
    <w:p>
      <w:r>
        <w:rPr>
          <w:rFonts w:ascii="Aptos" w:hAnsi="Aptos"/>
          <w:b/>
          <w:color w:val="087B7A"/>
        </w:rPr>
        <w:t xml:space="preserve">□  </w:t>
      </w:r>
      <w:r>
        <w:t>Forms do not request payment details, entry codes or unnecessary private information.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Downloads open, and privacy wording and business policies have been reviewed.</w:t>
      </w:r>
    </w:p>
    <w:p>
      <w:r>
        <w:rPr>
          <w:rFonts w:ascii="Aptos" w:hAnsi="Aptos"/>
          <w:b/>
          <w:color w:val="087B7A"/>
        </w:rPr>
        <w:t xml:space="preserve">□  </w:t>
      </w:r>
      <w:r>
        <w:t>Save a named backup and assign a future content-review date.</w:t>
      </w:r>
    </w:p>
    <w:p>
      <w:pPr>
        <w:pStyle w:val="Heading2"/>
      </w:pPr>
      <w:r>
        <w:t>Changes to finish and person responsible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Approval and next review date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3">
        <w:r>
          <w:rPr>
            <w:color w:val="087B7A"/>
            <w:u w:val="single"/>
          </w:rPr>
          <w:t>Website Builder plans and signup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Laundromats website workbook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SaaSTech Servers website workshop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hyperlink" Target="https://www.saastech.net/products/website-builder" TargetMode="External"/><Relationship Id="rId14" Type="http://schemas.openxmlformats.org/officeDocument/2006/relationships/image" Target="media/image3.png"/><Relationship Id="rId15" Type="http://schemas.openxmlformats.org/officeDocument/2006/relationships/hyperlink" Target="https://sso.secureserver.net/account/create?app=account&amp;path=%2F&amp;plid=115853&amp;prog_id=initech&amp;realm=idp" TargetMode="External"/><Relationship Id="rId16" Type="http://schemas.openxmlformats.org/officeDocument/2006/relationships/image" Target="media/image4-privacy.png"/><Relationship Id="rId17" Type="http://schemas.openxmlformats.org/officeDocument/2006/relationships/image" Target="media/image5-privacy.png"/><Relationship Id="rId18" Type="http://schemas.openxmlformats.org/officeDocument/2006/relationships/image" Target="media/image6-privacy.png"/><Relationship Id="rId19" Type="http://schemas.openxmlformats.org/officeDocument/2006/relationships/image" Target="media/image7-privacy.png"/><Relationship Id="rId20" Type="http://schemas.openxmlformats.org/officeDocument/2006/relationships/image" Target="media/image8-privacy.png"/><Relationship Id="rId21" Type="http://schemas.openxmlformats.org/officeDocument/2006/relationships/image" Target="media/image9-privacy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laundroma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Laundromats and Laundry Services
Website workbook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