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Cattle Ranches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Demo-capture edition: actual Website Builder desktop previews and excerpts of the example wording. See each matching mobile preview in the industry page gallery. The example business and its AI-generated photographs are fictional.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Range Cattle Co.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102118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ttle-ranches-logo-v2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0211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Discuss the ranch offering or arrange a confirmed visit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Clear request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Demo wording excerpt to adapt and verify</w:t>
      </w:r>
    </w:p>
    <w:p>
      <w:r>
        <w:rPr>
          <w:b/>
        </w:rPr>
        <w:t>A clear introduction to the ranch behind the cattle.</w:t>
      </w:r>
    </w:p>
    <w:p>
      <w:r>
        <w:t>Get to know Prairie Range, explore cattle information and start a focused conversation.</w:t>
      </w:r>
    </w:p>
    <w:p>
      <w:r>
        <w:t>Get to know the ranch, explore cattle information and start a focused conversation about your interests. The ranch confirms current availability and discusses relevant verified records before any arrangements are made.</w:t>
        <w:br/>
        <w:br/>
        <w:t>Explore Our Cattle, learn about the ranch landscape, and review the buying and visit enquiry process. This fictional workshop demonstration offers no livestock for sale and uses illustrative photographs.</w:t>
      </w:r>
    </w:p>
    <w:p>
      <w:r>
        <w:t>Suggested button: Learn More About Our Ranch</w:t>
      </w:r>
    </w:p>
    <w:p>
      <w:pPr>
        <w:pStyle w:val="Heading2"/>
      </w:pPr>
      <w:r>
        <w:t>Website advice</w:t>
      </w:r>
    </w:p>
    <w:p>
      <w:r>
        <w:t>Introduce the ranch, verified cattle offering and approach to buyer enquiries. Keep example animals, dates and availability separate from real sale information.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Our Cattle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Demo wording excerpt to adapt and verify</w:t>
      </w:r>
    </w:p>
    <w:p>
      <w:r>
        <w:rPr>
          <w:b/>
        </w:rPr>
        <w:t>Know what to ask before making arrangements</w:t>
      </w:r>
    </w:p>
    <w:p>
      <w:r>
        <w:t>Tell us the type of cattle and timing you want to discuss. We confirm current availability and explain which verified records can be shared through the ranch’s approved process.</w:t>
      </w:r>
    </w:p>
    <w:p>
      <w:r>
        <w:t>Photos on this fictional workshop site illustrate the setting, not animals currently offered for sale. Please wait for a direct response before making arrangements.</w:t>
      </w:r>
    </w:p>
    <w:p>
      <w:r>
        <w:t>Suggested button: No on-page button in this demo</w:t>
      </w:r>
    </w:p>
    <w:p>
      <w:pPr>
        <w:pStyle w:val="Heading2"/>
      </w:pPr>
      <w:r>
        <w:t>Website advice</w:t>
      </w:r>
    </w:p>
    <w:p>
      <w:r>
        <w:t>Describe verified cattle categories and the information buyers can request. Use real identification and performance claims only after approval.</w:t>
      </w:r>
    </w:p>
    <w:p>
      <w:r>
        <w:br w:type="page"/>
      </w:r>
    </w:p>
    <w:p>
      <w:pPr>
        <w:pStyle w:val="Title"/>
      </w:pPr>
      <w:r>
        <w:t>Your draft: Our Cattle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Ranch &amp; Stewardship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Demo wording excerpt to adapt and verify</w:t>
      </w:r>
    </w:p>
    <w:p>
      <w:r>
        <w:rPr>
          <w:b/>
        </w:rPr>
        <w:t>People and prairie landscape</w:t>
      </w:r>
    </w:p>
    <w:p>
      <w:r>
        <w:t>Meet the people and landscape behind Prairie Range. Ask the ranch about its current practices and which information can be shared.</w:t>
      </w:r>
    </w:p>
    <w:p>
      <w:r>
        <w:t>This fictional example does not make environmental, certification or animal-health claims. A real operator should approve every statement and photograph before publication.</w:t>
      </w:r>
    </w:p>
    <w:p>
      <w:r>
        <w:t>Suggested button: No on-page button in this demo</w:t>
      </w:r>
    </w:p>
    <w:p>
      <w:pPr>
        <w:pStyle w:val="Heading2"/>
      </w:pPr>
      <w:r>
        <w:t>Website advice</w:t>
      </w:r>
    </w:p>
    <w:p>
      <w:r>
        <w:t>Show the actual ranch and describe practices the operator can substantiate. Avoid unsupported environmental or certification claims.</w:t>
      </w:r>
    </w:p>
    <w:p>
      <w:r>
        <w:br w:type="page"/>
      </w:r>
    </w:p>
    <w:p>
      <w:pPr>
        <w:pStyle w:val="Title"/>
      </w:pPr>
      <w:r>
        <w:t>Your draft: Ranch &amp; Stewardship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Buying &amp;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Demo wording excerpt to adapt and verify</w:t>
      </w:r>
    </w:p>
    <w:p>
      <w:r>
        <w:rPr>
          <w:b/>
        </w:rPr>
        <w:t>Discuss, verify, then make arrangements</w:t>
      </w:r>
    </w:p>
    <w:p>
      <w:r>
        <w:t>Start a conversation about your cattle needs and timing. The ranch can explain what information is available and discuss verified records through its approved process.</w:t>
      </w:r>
    </w:p>
    <w:p>
      <w:r>
        <w:t>Review animal information, transport and agreed terms directly with the ranch before making arrangements. An enquiry alone does not reserve livestock, and this fictional site offers no animals for sale.</w:t>
      </w:r>
    </w:p>
    <w:p>
      <w:r>
        <w:t>Suggested button: No on-page button in this demo</w:t>
      </w:r>
    </w:p>
    <w:p>
      <w:pPr>
        <w:pStyle w:val="Heading2"/>
      </w:pPr>
      <w:r>
        <w:t>Website advice</w:t>
      </w:r>
    </w:p>
    <w:p>
      <w:r>
        <w:t>Explain the enquiry, information review and sale discussion sequence without creating a binding offer. Confirm transport and terms separately.</w:t>
      </w:r>
    </w:p>
    <w:p>
      <w:r>
        <w:br w:type="page"/>
      </w:r>
    </w:p>
    <w:p>
      <w:pPr>
        <w:pStyle w:val="Title"/>
      </w:pPr>
      <w:r>
        <w:t>Your draft: Buying &amp;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Visits &amp; Updates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Demo wording excerpt to adapt and verify</w:t>
      </w:r>
    </w:p>
    <w:p>
      <w:r>
        <w:rPr>
          <w:b/>
        </w:rPr>
        <w:t>Arrange access with the ranch first</w:t>
      </w:r>
    </w:p>
    <w:p>
      <w:r>
        <w:t>Contact the ranch before planning a visit. Staff will confirm whether a visit is suitable and provide current arrival and access guidance through the approved process.</w:t>
      </w:r>
    </w:p>
    <w:p>
      <w:r>
        <w:t>Check the date and details of any ranch update before relying on it. This fictional site does not publish a private gate location, offer public access or announce sale dates.</w:t>
      </w:r>
    </w:p>
    <w:p>
      <w:r>
        <w:t>Suggested button: No on-page button in this demo</w:t>
      </w:r>
    </w:p>
    <w:p>
      <w:pPr>
        <w:pStyle w:val="Heading2"/>
      </w:pPr>
      <w:r>
        <w:t>Website advice</w:t>
      </w:r>
    </w:p>
    <w:p>
      <w:r>
        <w:t>Publish only approved visit arrangements and dated ranch updates. Explain that access requires confirmation.</w:t>
      </w:r>
    </w:p>
    <w:p>
      <w:r>
        <w:br w:type="page"/>
      </w:r>
    </w:p>
    <w:p>
      <w:pPr>
        <w:pStyle w:val="Title"/>
      </w:pPr>
      <w:r>
        <w:t>Your draft: Visits &amp; Updates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Contact &amp;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9" name="Picture 9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Demo wording excerpt to adapt and verify</w:t>
      </w:r>
    </w:p>
    <w:p>
      <w:r>
        <w:rPr>
          <w:b/>
        </w:rPr>
        <w:t>Start a focused conversation safely</w:t>
      </w:r>
    </w:p>
    <w:p>
      <w:r>
        <w:t>For this fictional workshop example, this page explains what a first ranch conversation should cover. A real operator would add a verified contact route after review.</w:t>
      </w:r>
    </w:p>
    <w:p>
      <w:r>
        <w:t>Prepare your topic, timing and preferred contact method. Do not send sensitive records or payment details through an ordinary public form. Wait for direct ranch confirmation before planning a visit or making arrangements.</w:t>
      </w:r>
    </w:p>
    <w:p>
      <w:r>
        <w:t>Suggested button: No live form, messaging or button in this demo</w:t>
      </w:r>
    </w:p>
    <w:p>
      <w:pPr>
        <w:pStyle w:val="Heading2"/>
      </w:pPr>
      <w:r>
        <w:t>Website advice</w:t>
      </w:r>
    </w:p>
    <w:p>
      <w:r>
        <w:t>Give the verified address, hours and correct contact path. Collect only the minimum information needed for a first response; make confirmation requirements clear.</w:t>
      </w:r>
    </w:p>
    <w:p>
      <w:r>
        <w:br w:type="page"/>
      </w:r>
    </w:p>
    <w:p>
      <w:pPr>
        <w:pStyle w:val="Title"/>
      </w:pPr>
      <w:r>
        <w:t>Your draft: Contact &amp;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The industry page pairs each desktop capture with its mobile preview and provides the complete sample page copy.</w:t>
      </w:r>
    </w:p>
    <w:p>
      <w:r>
        <w:rPr>
          <w:rFonts w:ascii="Aptos" w:hAnsi="Aptos"/>
          <w:b/>
          <w:color w:val="087B7A"/>
        </w:rPr>
        <w:t xml:space="preserve">□  </w:t>
      </w:r>
      <w:r>
        <w:t>No animals are for sale through this fictional example. Have the ranch verify animal, pedigree, health, performance and sale claims; this guide provides no animal-health or husbandry advice.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contact routes, hours, location and every offered service.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invented prices, claims, testimonials and availability.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records and payment details out of ordinary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all image permissions, downloads and page links on a phone.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Cattle Ranches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Relationship Id="rId21" Type="http://schemas.openxmlformats.org/officeDocument/2006/relationships/image" Target="media/image9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attle-ranch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Cattle Ranches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