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65960" cy="6424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642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160"/>
      </w:pPr>
      <w:r>
        <w:t>Auto Parts Stores website workbook</w:t>
      </w:r>
    </w:p>
    <w:p>
      <w:r>
        <w:rPr>
          <w:color w:val="D8941A"/>
          <w:sz w:val="24"/>
        </w:rPr>
        <w:t>A print-ready workshop guide to study Prairie Parts, plan six useful pages and draft clear wording for a real parts store.</w:t>
      </w:r>
    </w:p>
    <w:p>
      <w:r>
        <w:t>Prairie Parts &amp; Supply is a fictional workshop example. Replace every sample detail with current, approved business information. Keep customer, vehicle and payment records in approved private systems.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80760" cy="24323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to-parts-site-flow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432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 •  Practical writing exercises  •  Desktop and mobile review</w:t>
      </w:r>
    </w:p>
    <w:p>
      <w:hyperlink r:id="rId13">
        <w:r>
          <w:rPr>
            <w:color w:val="D8941A"/>
            <w:u w:val="single"/>
          </w:rPr>
          <w:t>Explore Website Builder and compare plans</w:t>
        </w:r>
      </w:hyperlink>
    </w:p>
    <w:p>
      <w:hyperlink r:id="rId14">
        <w:r>
          <w:rPr>
            <w:color w:val="D8941A"/>
            <w:u w:val="single"/>
          </w:rPr>
          <w:t>Open the Auto Parts Stores industry guide</w:t>
        </w:r>
      </w:hyperlink>
    </w:p>
    <w:p>
      <w:r>
        <w:br w:type="page"/>
      </w:r>
    </w:p>
    <w:p>
      <w:r>
        <w:rPr>
          <w:b/>
          <w:color w:val="D8941A"/>
        </w:rPr>
        <w:t>WORKSHOP PLAN</w:t>
      </w:r>
    </w:p>
    <w:p>
      <w:pPr>
        <w:pStyle w:val="Title"/>
      </w:pPr>
      <w:r>
        <w:t>Before writing pages</w:t>
      </w:r>
    </w:p>
    <w:p>
      <w:r>
        <w:t>Choose one customer task per page, gather permission-cleared images and decide how staff will verify fitment, stock and pickup.</w:t>
      </w:r>
    </w:p>
    <w:p>
      <w:r>
        <w:rPr>
          <w:b/>
          <w:color w:val="D8941A"/>
        </w:rPr>
        <w:t xml:space="preserve">□  </w:t>
      </w:r>
      <w:r>
        <w:t>Use a parts enquiry as the website action—not an unverified stock promise.</w:t>
      </w:r>
    </w:p>
    <w:p>
      <w:r>
        <w:rPr>
          <w:b/>
          <w:color w:val="D8941A"/>
        </w:rPr>
        <w:t xml:space="preserve">□  </w:t>
      </w:r>
      <w:r>
        <w:t>Keep VINs, account details and payment information out of public forms.</w:t>
      </w:r>
    </w:p>
    <w:p>
      <w:r>
        <w:rPr>
          <w:b/>
          <w:color w:val="D8941A"/>
        </w:rPr>
        <w:t xml:space="preserve">□  </w:t>
      </w:r>
      <w:r>
        <w:t>Use distinct images for retail, fitment help, fleet orders, team and pickup.</w:t>
      </w:r>
    </w:p>
    <w:p>
      <w:r>
        <w:rPr>
          <w:b/>
          <w:color w:val="D8941A"/>
        </w:rPr>
        <w:t xml:space="preserve">□  </w:t>
      </w:r>
      <w:r>
        <w:t>Test every page on desktop and mobile.</w:t>
      </w:r>
    </w:p>
    <w:p>
      <w:pPr>
        <w:pStyle w:val="Heading2"/>
        <w:keepNext/>
      </w:pPr>
      <w:r>
        <w:t>The customer journey this website should support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Facts, policies, photos and links to confirm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PAGE 1</w:t>
      </w:r>
    </w:p>
    <w:p>
      <w:pPr>
        <w:pStyle w:val="Title"/>
      </w:pPr>
      <w:r>
        <w:t>Home</w:t>
      </w:r>
    </w:p>
    <w:p>
      <w:r>
        <w:t>Establish the local store, the types of customers served and one clear next step.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2782430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8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D8941A"/>
        </w:rPr>
        <w:t>Clearly labelled sample wording</w:t>
      </w:r>
    </w:p>
    <w:p>
      <w:r>
        <w:t>Sample wording: The right part starts with the right details. Browse common categories or send the vehicle information our team needs to begin a fitment check.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PAGE 2</w:t>
      </w:r>
    </w:p>
    <w:p>
      <w:pPr>
        <w:pStyle w:val="Title"/>
      </w:pPr>
      <w:r>
        <w:t>Shop Parts</w:t>
      </w:r>
    </w:p>
    <w:p>
      <w:r>
        <w:t>Group products by customer need and explain that availability and fitment must be confirmed.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2782430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op-parts-desktop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8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D8941A"/>
        </w:rPr>
        <w:t>Clearly labelled sample wording</w:t>
      </w:r>
    </w:p>
    <w:p>
      <w:r>
        <w:t>Sample wording: Explore maintenance, repair and seasonal categories, then contact the counter for current stock, alternatives and compatibility.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PAGE 3</w:t>
      </w:r>
    </w:p>
    <w:p>
      <w:pPr>
        <w:pStyle w:val="Title"/>
      </w:pPr>
      <w:r>
        <w:t>Find a Part</w:t>
      </w:r>
    </w:p>
    <w:p>
      <w:r>
        <w:t>Tell visitors exactly what details help staff identify the correct part.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2782430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d-a-part-desktop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8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D8941A"/>
        </w:rPr>
        <w:t>Clearly labelled sample wording</w:t>
      </w:r>
    </w:p>
    <w:p>
      <w:r>
        <w:t>Sample wording: Share the year, make, model, engine and part needed. A parts specialist will confirm fitment, availability and the next step.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PAGE 4</w:t>
      </w:r>
    </w:p>
    <w:p>
      <w:pPr>
        <w:pStyle w:val="Title"/>
      </w:pPr>
      <w:r>
        <w:t>Commercial &amp; Fleet</w:t>
      </w:r>
    </w:p>
    <w:p>
      <w:r>
        <w:t>Explain repeat-order and fleet support without promising credit, delivery or emergency stock.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341991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ercial-fleet-deskto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419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D8941A"/>
        </w:rPr>
        <w:t>Clearly labelled sample wording</w:t>
      </w:r>
    </w:p>
    <w:p>
      <w:r>
        <w:t>Sample wording: Keep work vehicles moving with an organized contact for common parts, planned orders and supplier follow-up.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PAGE 5</w:t>
      </w:r>
    </w:p>
    <w:p>
      <w:pPr>
        <w:pStyle w:val="Title"/>
      </w:pPr>
      <w:r>
        <w:t>About the Store</w:t>
      </w:r>
    </w:p>
    <w:p>
      <w:r>
        <w:t>Build trust with people, process and local knowledge rather than unsupported claims.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341991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store-deskto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419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D8941A"/>
        </w:rPr>
        <w:t>Clearly labelled sample wording</w:t>
      </w:r>
    </w:p>
    <w:p>
      <w:r>
        <w:t>Sample wording: Meet the team that cross-checks catalogue information, supplier options and pickup details before an order is finalized.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PAGE 6</w:t>
      </w:r>
    </w:p>
    <w:p>
      <w:pPr>
        <w:pStyle w:val="Title"/>
      </w:pPr>
      <w:r>
        <w:t>Contact &amp; Pickup</w:t>
      </w:r>
    </w:p>
    <w:p>
      <w:r>
        <w:t>Publish current hours, location and pickup expectations with a useful contact path.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341991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act-pickup-desktop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419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D8941A"/>
        </w:rPr>
        <w:t>Clearly labelled sample wording</w:t>
      </w:r>
    </w:p>
    <w:p>
      <w:r>
        <w:t>Sample wording: Ask a question or prepare a pickup. We will confirm the part, price, availability and collection details before you travel.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FINAL REVIEW</w:t>
      </w:r>
    </w:p>
    <w:p>
      <w:pPr>
        <w:pStyle w:val="Title"/>
      </w:pPr>
      <w:r>
        <w:t>Test the whole customer journey</w:t>
      </w:r>
    </w:p>
    <w:p>
      <w:r>
        <w:t>Ask someone unfamiliar with the business to find a part, understand the verification step and plan a pickup using only the website.</w:t>
      </w:r>
    </w:p>
    <w:p>
      <w:r>
        <w:rPr>
          <w:b/>
          <w:color w:val="D8941A"/>
        </w:rPr>
        <w:t xml:space="preserve">□  </w:t>
      </w:r>
      <w:r>
        <w:t>Each page has one clear purpose and next action.</w:t>
      </w:r>
    </w:p>
    <w:p>
      <w:r>
        <w:rPr>
          <w:b/>
          <w:color w:val="D8941A"/>
        </w:rPr>
        <w:t xml:space="preserve">□  </w:t>
      </w:r>
      <w:r>
        <w:t>Every desktop page is followed by its mobile preview.</w:t>
      </w:r>
    </w:p>
    <w:p>
      <w:r>
        <w:rPr>
          <w:b/>
          <w:color w:val="D8941A"/>
        </w:rPr>
        <w:t xml:space="preserve">□  </w:t>
      </w:r>
      <w:r>
        <w:t>Logo contrast works on pale and dark themes.</w:t>
      </w:r>
    </w:p>
    <w:p>
      <w:r>
        <w:rPr>
          <w:b/>
          <w:color w:val="D8941A"/>
        </w:rPr>
        <w:t xml:space="preserve">□  </w:t>
      </w:r>
      <w:r>
        <w:t>All photos are relevant, distinct and permission-cleared.</w:t>
      </w:r>
    </w:p>
    <w:p>
      <w:r>
        <w:rPr>
          <w:b/>
          <w:color w:val="D8941A"/>
        </w:rPr>
        <w:t xml:space="preserve">□  </w:t>
      </w:r>
      <w:r>
        <w:t>Stock, compatibility, price and pickup are described as confirmed steps.</w:t>
      </w:r>
    </w:p>
    <w:p>
      <w:r>
        <w:rPr>
          <w:b/>
          <w:color w:val="D8941A"/>
        </w:rPr>
        <w:t xml:space="preserve">□  </w:t>
      </w:r>
      <w:r>
        <w:t>Hours, location, policies and contact details are verified.</w:t>
      </w:r>
    </w:p>
    <w:p>
      <w:r>
        <w:rPr>
          <w:b/>
          <w:color w:val="D8941A"/>
        </w:rPr>
        <w:t xml:space="preserve">□  </w:t>
      </w:r>
      <w:r>
        <w:t>A named backup and future review owner are recorded.</w:t>
      </w:r>
    </w:p>
    <w:p>
      <w:pPr>
        <w:pStyle w:val="Heading2"/>
        <w:keepNext/>
      </w:pPr>
      <w:r>
        <w:t>Changes found during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Content owner and next review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D8941A"/>
          <w:u w:val="single"/>
        </w:rPr>
        <w:t>Auto Parts Stores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D8941A"/>
        <w:sz w:val="18"/>
      </w:rPr>
      <w:t>SaaSTech Servers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0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02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0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02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hyperlink" Target="https://www.saastech.net/industry/auto-parts-stores" TargetMode="External"/><Relationship Id="rId15" Type="http://schemas.openxmlformats.org/officeDocument/2006/relationships/image" Target="media/image3-privacy.png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uto-parts-sto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Parts Stores 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